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Subtitle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OFÍCIO Nº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XXX</w:t>
      </w:r>
      <w:r w:rsidDel="00000000" w:rsidR="00000000" w:rsidRPr="00000000">
        <w:rPr>
          <w:sz w:val="24"/>
          <w:szCs w:val="24"/>
          <w:rtl w:val="0"/>
        </w:rPr>
        <w:t xml:space="preserve">/2026/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CEXEC/PROAD</w:t>
      </w:r>
      <w:r w:rsidDel="00000000" w:rsidR="00000000" w:rsidRPr="00000000">
        <w:rPr>
          <w:sz w:val="24"/>
          <w:szCs w:val="24"/>
          <w:rtl w:val="0"/>
        </w:rPr>
        <w:t xml:space="preserve">/UFCA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Calibri" w:cs="Calibri" w:eastAsia="Calibri" w:hAnsi="Calibri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rtl w:val="0"/>
        </w:rPr>
        <w:t xml:space="preserve">Juazeiro do Norte – CE, 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26 de dezembro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ab/>
        <w:t xml:space="preserve">              </w:t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3345"/>
        </w:tabs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Ao senhor</w:t>
        <w:tab/>
      </w:r>
    </w:p>
    <w:p w:rsidR="00000000" w:rsidDel="00000000" w:rsidP="00000000" w:rsidRDefault="00000000" w:rsidRPr="00000000" w14:paraId="00000007">
      <w:pPr>
        <w:tabs>
          <w:tab w:val="left" w:leader="none" w:pos="7605"/>
        </w:tabs>
        <w:spacing w:line="36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Tiago de Alencar Viana</w:t>
        <w:tab/>
      </w:r>
    </w:p>
    <w:p w:rsidR="00000000" w:rsidDel="00000000" w:rsidP="00000000" w:rsidRDefault="00000000" w:rsidRPr="00000000" w14:paraId="00000008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Pró-Reitoria de Administração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567" w:hanging="567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Prezado Senhor(a),</w:t>
      </w:r>
    </w:p>
    <w:p w:rsidR="00000000" w:rsidDel="00000000" w:rsidP="00000000" w:rsidRDefault="00000000" w:rsidRPr="00000000" w14:paraId="0000000B">
      <w:pPr>
        <w:spacing w:before="120" w:lineRule="auto"/>
        <w:ind w:firstLine="567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Solicitamos autorização para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rtl w:val="0"/>
        </w:rPr>
        <w:t xml:space="preserve">empenho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no corrente exercício, UGR: </w:t>
      </w:r>
      <w:r w:rsidDel="00000000" w:rsidR="00000000" w:rsidRPr="00000000">
        <w:rPr>
          <w:rFonts w:ascii="Calibri" w:cs="Calibri" w:eastAsia="Calibri" w:hAnsi="Calibri"/>
          <w:color w:val="808080"/>
          <w:rtl w:val="0"/>
        </w:rPr>
        <w:t xml:space="preserve">Escolher um item.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conforme informações abaixo:</w:t>
      </w:r>
    </w:p>
    <w:p w:rsidR="00000000" w:rsidDel="00000000" w:rsidP="00000000" w:rsidRDefault="00000000" w:rsidRPr="00000000" w14:paraId="0000000C">
      <w:pPr>
        <w:spacing w:before="120" w:lineRule="auto"/>
        <w:ind w:firstLine="567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56"/>
        <w:gridCol w:w="2864"/>
        <w:gridCol w:w="1984"/>
        <w:gridCol w:w="2268"/>
        <w:tblGridChange w:id="0">
          <w:tblGrid>
            <w:gridCol w:w="1956"/>
            <w:gridCol w:w="2864"/>
            <w:gridCol w:w="1984"/>
            <w:gridCol w:w="2268"/>
          </w:tblGrid>
        </w:tblGridChange>
      </w:tblGrid>
      <w:tr>
        <w:trPr>
          <w:cantSplit w:val="0"/>
          <w:trHeight w:val="204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DADOS DA BOLSA OU AUXÍLIO</w:t>
            </w:r>
          </w:p>
        </w:tc>
      </w:tr>
      <w:tr>
        <w:trPr>
          <w:cantSplit w:val="0"/>
          <w:trHeight w:val="33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Nome da Bolsa/Auxílio: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3">
            <w:pPr>
              <w:widowControl w:val="1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Nº Edital: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5">
            <w:pPr>
              <w:jc w:val="both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Vigência da bolsa/auxílio: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7">
            <w:pPr>
              <w:widowControl w:val="1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highlight w:val="cyan"/>
                <w:rtl w:val="0"/>
              </w:rPr>
              <w:t xml:space="preserve">ID Planejamento: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B">
            <w:pPr>
              <w:widowControl w:val="1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Nº Processo: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D">
            <w:pPr>
              <w:widowControl w:val="1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highlight w:val="yellow"/>
                <w:rtl w:val="0"/>
              </w:rPr>
              <w:t xml:space="preserve">Nº da Nota de Empenho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(se reforço/anulação):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2026NE</w:t>
            </w:r>
            <w:r w:rsidDel="00000000" w:rsidR="00000000" w:rsidRPr="00000000">
              <w:rPr>
                <w:b w:val="1"/>
                <w:bCs w:val="1"/>
                <w:highlight w:val="yellow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MÊS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VALOR UNITÁRIO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QUANTIDADE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24">
            <w:pPr>
              <w:widowControl w:val="1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VALOR 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JANEIRO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6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7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8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FEVEREIRO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B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C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MARÇO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E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F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0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ABRIL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3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4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MAIO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7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8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JUNHO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B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C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JULHO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F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0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AGOSTO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3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4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SETEMBRO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7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8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OUTUBRO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B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C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NOVEMBRO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E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F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0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DEZEMBRO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3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4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5">
            <w:pPr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8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rFonts w:ascii="Calibri" w:cs="Calibri" w:eastAsia="Calibri" w:hAnsi="Calibri"/>
          <w:color w:val="000000"/>
          <w:highlight w:val="yellow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Carlos Henrique Porfirio da Silva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highlight w:val="yellow"/>
          <w:rtl w:val="0"/>
        </w:rPr>
        <w:t xml:space="preserve">Coordenador Executivo – PROAD/UFCA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2832" w:firstLine="708.0000000000001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SIAPE </w:t>
      </w:r>
      <w:r w:rsidDel="00000000" w:rsidR="00000000" w:rsidRPr="00000000">
        <w:rPr>
          <w:rFonts w:ascii="Calibri" w:cs="Calibri" w:eastAsia="Calibri" w:hAnsi="Calibri"/>
          <w:color w:val="000000"/>
          <w:highlight w:val="yellow"/>
          <w:rtl w:val="0"/>
        </w:rPr>
        <w:t xml:space="preserve">xxxxxxxx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-1394459</wp:posOffset>
            </wp:positionH>
            <wp:positionV relativeFrom="paragraph">
              <wp:posOffset>40660</wp:posOffset>
            </wp:positionV>
            <wp:extent cx="8156905" cy="1620143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56905" cy="16201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8" w:type="default"/>
      <w:footerReference r:id="rId9" w:type="default"/>
      <w:pgSz w:h="16838" w:w="11906" w:orient="portrait"/>
      <w:pgMar w:bottom="1417" w:top="1417" w:left="1701" w:right="155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24535" cy="718185"/>
          <wp:effectExtent b="0" l="0" r="0" t="0"/>
          <wp:docPr descr="Desenho de personagem de desenho animado&#10;&#10;Descrição gerada automaticamente com confiança baixa" id="3" name="image2.png"/>
          <a:graphic>
            <a:graphicData uri="http://schemas.openxmlformats.org/drawingml/2006/picture">
              <pic:pic>
                <pic:nvPicPr>
                  <pic:cNvPr descr="Desenho de personagem de desenho animado&#10;&#10;Descrição gerada automaticamente com confiança baixa" id="0" name="image2.png"/>
                  <pic:cNvPicPr preferRelativeResize="0"/>
                </pic:nvPicPr>
                <pic:blipFill>
                  <a:blip r:embed="rId1"/>
                  <a:srcRect b="-8" l="-9" r="-8" t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UNIVERSIDADE FEDERAL DO CARIRI</w:t>
      <w:br w:type="textWrapping"/>
    </w: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a"/>
        <w:sz w:val="24"/>
        <w:szCs w:val="24"/>
        <w:highlight w:val="yellow"/>
        <w:u w:val="none"/>
        <w:vertAlign w:val="baseline"/>
        <w:rtl w:val="0"/>
      </w:rPr>
      <w:t xml:space="preserve">SETOR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a"/>
        <w:sz w:val="24"/>
        <w:szCs w:val="24"/>
        <w:highlight w:val="yellow"/>
        <w:u w:val="none"/>
        <w:vertAlign w:val="baseline"/>
        <w:rtl w:val="0"/>
      </w:rPr>
      <w:t xml:space="preserve">SUBSETOR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</w:pPr>
    <w:rPr>
      <w:rFonts w:ascii="Calibri" w:cs="Calibri" w:eastAsia="Calibri" w:hAnsi="Calibri"/>
      <w:color w:val="5a5a5a"/>
      <w:sz w:val="22"/>
      <w:szCs w:val="22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pnWjyFEo5cyn40E3mhjiD4aNWw==">CgMxLjAyCGguZ2pkZ3hzMgloLjMwajB6bGw4AHIhMWFnTG1MM05PcXBoVEplOU5qR1hwVWdQLW83VTd4Um01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