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OFÍCIO Nº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XXX</w:t>
      </w:r>
      <w:r w:rsidDel="00000000" w:rsidR="00000000" w:rsidRPr="00000000">
        <w:rPr>
          <w:sz w:val="24"/>
          <w:szCs w:val="24"/>
          <w:rtl w:val="0"/>
        </w:rPr>
        <w:t xml:space="preserve">/2026/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CEXEC/PROAD</w:t>
      </w:r>
      <w:r w:rsidDel="00000000" w:rsidR="00000000" w:rsidRPr="00000000">
        <w:rPr>
          <w:sz w:val="24"/>
          <w:szCs w:val="24"/>
          <w:rtl w:val="0"/>
        </w:rPr>
        <w:t xml:space="preserve">/UFCA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Calibri" w:cs="Calibri" w:eastAsia="Calibri" w:hAnsi="Calibri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rtl w:val="0"/>
        </w:rPr>
        <w:t xml:space="preserve">Juazeiro do Norte – CE, </w:t>
      </w: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26 de dezembro de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ab/>
        <w:t xml:space="preserve">              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345"/>
        </w:tabs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Ao senhor</w:t>
        <w:tab/>
      </w:r>
    </w:p>
    <w:p w:rsidR="00000000" w:rsidDel="00000000" w:rsidP="00000000" w:rsidRDefault="00000000" w:rsidRPr="00000000" w14:paraId="00000007">
      <w:pPr>
        <w:tabs>
          <w:tab w:val="left" w:leader="none" w:pos="7605"/>
        </w:tabs>
        <w:spacing w:line="360" w:lineRule="auto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Tiago de Alencar Viana</w:t>
        <w:tab/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Pró-Reitoria de Administração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567" w:hanging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Prezado Senhor(a),</w:t>
      </w:r>
    </w:p>
    <w:p w:rsidR="00000000" w:rsidDel="00000000" w:rsidP="00000000" w:rsidRDefault="00000000" w:rsidRPr="00000000" w14:paraId="0000000B">
      <w:pPr>
        <w:spacing w:before="120" w:lineRule="auto"/>
        <w:ind w:firstLine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Solicitamos autorização para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empenho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no corrente exercício, UGR: </w:t>
      </w:r>
      <w:r w:rsidDel="00000000" w:rsidR="00000000" w:rsidRPr="00000000">
        <w:rPr>
          <w:rFonts w:ascii="Calibri" w:cs="Calibri" w:eastAsia="Calibri" w:hAnsi="Calibri"/>
          <w:color w:val="808080"/>
          <w:rtl w:val="0"/>
        </w:rPr>
        <w:t xml:space="preserve">Escolher um item.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conforme informações abaixo:</w:t>
      </w:r>
    </w:p>
    <w:p w:rsidR="00000000" w:rsidDel="00000000" w:rsidP="00000000" w:rsidRDefault="00000000" w:rsidRPr="00000000" w14:paraId="0000000C">
      <w:pPr>
        <w:spacing w:before="120" w:lineRule="auto"/>
        <w:ind w:firstLine="567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56"/>
        <w:gridCol w:w="2864"/>
        <w:gridCol w:w="1984"/>
        <w:gridCol w:w="2268"/>
        <w:tblGridChange w:id="0">
          <w:tblGrid>
            <w:gridCol w:w="1956"/>
            <w:gridCol w:w="2864"/>
            <w:gridCol w:w="1984"/>
            <w:gridCol w:w="2268"/>
          </w:tblGrid>
        </w:tblGridChange>
      </w:tblGrid>
      <w:tr>
        <w:trPr>
          <w:cantSplit w:val="0"/>
          <w:trHeight w:val="20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DADOS DA BOLSA OU AUXÍLIO</w:t>
            </w:r>
          </w:p>
        </w:tc>
      </w:tr>
      <w:tr>
        <w:trPr>
          <w:cantSplit w:val="0"/>
          <w:trHeight w:val="332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Nome da Bolsa/Auxílio: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Edital: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Vigência da bolsa/auxílio: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highlight w:val="cyan"/>
                <w:rtl w:val="0"/>
              </w:rPr>
              <w:t xml:space="preserve">ID Planejamento: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B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Nº Processo: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Nº da Nota de Empenho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(se reforço/anulação):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2026NE</w:t>
            </w:r>
            <w:r w:rsidDel="00000000" w:rsidR="00000000" w:rsidRPr="00000000">
              <w:rPr>
                <w:b w:val="1"/>
                <w:bCs w:val="1"/>
                <w:highlight w:val="yellow"/>
                <w:rtl w:val="0"/>
              </w:rPr>
              <w:t xml:space="preserve">XXXXXX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MÊS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QUANTIDADE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24">
            <w:pPr>
              <w:widowControl w:val="1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JANEIRO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FEVEREIRO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MARÇO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ABRIL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MAIO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JUNHO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JULHO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1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AGOSTO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SETEMBRO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OUTUBRO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NOVEMBRO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DEZEMBRO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rPr>
                <w:b w:val="1"/>
                <w:bCs w:val="1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widowControl w:val="1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jc w:val="righ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8">
            <w:pPr>
              <w:widowControl w:val="1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jc w:val="center"/>
        <w:rPr>
          <w:rFonts w:ascii="Calibri" w:cs="Calibri" w:eastAsia="Calibri" w:hAnsi="Calibri"/>
          <w:color w:val="000000"/>
          <w:highlight w:val="yellow"/>
        </w:rPr>
      </w:pPr>
      <w:r w:rsidDel="00000000" w:rsidR="00000000" w:rsidRPr="00000000">
        <w:rPr>
          <w:rFonts w:ascii="Calibri" w:cs="Calibri" w:eastAsia="Calibri" w:hAnsi="Calibri"/>
          <w:highlight w:val="yellow"/>
          <w:rtl w:val="0"/>
        </w:rPr>
        <w:t xml:space="preserve">Carlos Henrique Porfirio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Coordenador Executivo – PROAD/UFCA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2832" w:firstLine="708.0000000000001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SIAPE </w:t>
      </w:r>
      <w:r w:rsidDel="00000000" w:rsidR="00000000" w:rsidRPr="00000000">
        <w:rPr>
          <w:rFonts w:ascii="Calibri" w:cs="Calibri" w:eastAsia="Calibri" w:hAnsi="Calibri"/>
          <w:color w:val="000000"/>
          <w:highlight w:val="yellow"/>
          <w:rtl w:val="0"/>
        </w:rPr>
        <w:t xml:space="preserve">xxxxxxxx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-1394459</wp:posOffset>
            </wp:positionH>
            <wp:positionV relativeFrom="paragraph">
              <wp:posOffset>40660</wp:posOffset>
            </wp:positionV>
            <wp:extent cx="8156905" cy="1620143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56905" cy="162014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55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724535" cy="718185"/>
          <wp:effectExtent b="0" l="0" r="0" t="0"/>
          <wp:docPr descr="Desenho de personagem de desenho animado&#10;&#10;Descrição gerada automaticamente com confiança baixa" id="3" name="image2.png"/>
          <a:graphic>
            <a:graphicData uri="http://schemas.openxmlformats.org/drawingml/2006/picture">
              <pic:pic>
                <pic:nvPicPr>
                  <pic:cNvPr descr="Desenho de personagem de desenho animado&#10;&#10;Descrição gerada automaticamente com confiança baixa" id="0" name="image2.png"/>
                  <pic:cNvPicPr preferRelativeResize="0"/>
                </pic:nvPicPr>
                <pic:blipFill>
                  <a:blip r:embed="rId1"/>
                  <a:srcRect b="-8" l="-9" r="-8" t="-9"/>
                  <a:stretch>
                    <a:fillRect/>
                  </a:stretch>
                </pic:blipFill>
                <pic:spPr>
                  <a:xfrm>
                    <a:off x="0" y="0"/>
                    <a:ext cx="724535" cy="7181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4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DO CARIRI</w:t>
      <w:br w:type="textWrapping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a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a"/>
        <w:sz w:val="24"/>
        <w:szCs w:val="24"/>
        <w:highlight w:val="yellow"/>
        <w:u w:val="none"/>
        <w:vertAlign w:val="baseline"/>
        <w:rtl w:val="0"/>
      </w:rPr>
      <w:t xml:space="preserve">SUBSETOR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spacing w:after="160" w:lineRule="auto"/>
    </w:pPr>
    <w:rPr>
      <w:rFonts w:ascii="Calibri" w:cs="Calibri" w:eastAsia="Calibri" w:hAnsi="Calibri"/>
      <w:color w:val="5a5a5a"/>
      <w:sz w:val="22"/>
      <w:szCs w:val="22"/>
    </w:rPr>
  </w:style>
  <w:style w:type="table" w:styleId="Table1">
    <w:basedOn w:val="TableNormal"/>
    <w:pPr>
      <w:spacing w:after="0" w:line="240" w:lineRule="auto"/>
    </w:pPr>
    <w:rPr>
      <w:rFonts w:ascii="Calibri" w:cs="Calibri" w:eastAsia="Calibri" w:hAnsi="Calibri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pnWjyFEo5cyn40E3mhjiD4aNWw==">CgMxLjAyCGguZ2pkZ3hzMgloLjMwajB6bGw4AHIhMWFnTG1MM05PcXBoVEplOU5qR1hwVWdQLW83VTd4Um01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