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0A98A" w14:textId="77777777" w:rsidR="00DC2567" w:rsidRPr="00AE7962" w:rsidRDefault="00DC2567" w:rsidP="00DC2567">
      <w:pPr>
        <w:rPr>
          <w:rFonts w:asciiTheme="majorHAnsi" w:hAnsiTheme="majorHAnsi" w:cstheme="majorHAnsi"/>
          <w:b/>
          <w:bCs/>
        </w:rPr>
      </w:pPr>
      <w:r w:rsidRPr="00AE7962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DC2567" w:rsidRPr="00AE7962" w14:paraId="3B908BCD" w14:textId="77777777" w:rsidTr="00D154E0">
        <w:trPr>
          <w:jc w:val="center"/>
        </w:trPr>
        <w:tc>
          <w:tcPr>
            <w:tcW w:w="1701" w:type="dxa"/>
            <w:shd w:val="clear" w:color="auto" w:fill="FABF8F"/>
          </w:tcPr>
          <w:p w14:paraId="6F64CC4D" w14:textId="77777777" w:rsidR="00DC2567" w:rsidRPr="00AE7962" w:rsidRDefault="00DC2567" w:rsidP="00DC256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ABF8F"/>
          </w:tcPr>
          <w:p w14:paraId="08FE9685" w14:textId="77777777" w:rsidR="00DC2567" w:rsidRPr="00AE7962" w:rsidRDefault="00DC2567" w:rsidP="00DC256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ABF8F"/>
          </w:tcPr>
          <w:p w14:paraId="29E11933" w14:textId="5E985206" w:rsidR="00DC2567" w:rsidRPr="00AE7962" w:rsidRDefault="00DC2567" w:rsidP="00DC256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N</w:t>
            </w:r>
            <w:r w:rsidR="00A638A1" w:rsidRPr="00AE7962">
              <w:rPr>
                <w:rFonts w:asciiTheme="majorHAnsi" w:hAnsiTheme="majorHAnsi" w:cstheme="majorHAnsi"/>
                <w:b/>
                <w:bCs/>
              </w:rPr>
              <w:t>.</w:t>
            </w:r>
            <w:r w:rsidRPr="00AE7962">
              <w:rPr>
                <w:rFonts w:asciiTheme="majorHAnsi" w:hAnsiTheme="majorHAnsi" w:cstheme="majorHAnsi"/>
                <w:b/>
                <w:bCs/>
              </w:rPr>
              <w:t>A</w:t>
            </w:r>
            <w:r w:rsidR="00A638A1" w:rsidRPr="00AE7962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</w:tr>
      <w:tr w:rsidR="00DC2567" w:rsidRPr="00AE7962" w14:paraId="39F2782C" w14:textId="77777777" w:rsidTr="00D154E0">
        <w:trPr>
          <w:jc w:val="center"/>
        </w:trPr>
        <w:tc>
          <w:tcPr>
            <w:tcW w:w="1701" w:type="dxa"/>
          </w:tcPr>
          <w:p w14:paraId="334FFBE2" w14:textId="77777777" w:rsidR="00DC2567" w:rsidRPr="00AE7962" w:rsidRDefault="00DC2567" w:rsidP="00DC2567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1E7EE0B9" w14:textId="77777777" w:rsidR="00DC2567" w:rsidRPr="00AE7962" w:rsidRDefault="00DC2567" w:rsidP="00DC2567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047FE7F6" w14:textId="77777777" w:rsidR="00DC2567" w:rsidRPr="00AE7962" w:rsidRDefault="00DC2567" w:rsidP="00DC2567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72A77B32" w14:textId="77777777" w:rsidR="00995FEC" w:rsidRPr="00AE7962" w:rsidRDefault="00995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color w:val="000000"/>
        </w:rPr>
      </w:pPr>
    </w:p>
    <w:p w14:paraId="1E564EB7" w14:textId="77777777" w:rsidR="00DC2567" w:rsidRPr="00AE7962" w:rsidRDefault="00DC25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color w:val="000000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1"/>
        <w:gridCol w:w="5640"/>
        <w:gridCol w:w="1274"/>
        <w:gridCol w:w="3091"/>
      </w:tblGrid>
      <w:tr w:rsidR="00995FEC" w:rsidRPr="00AE7962" w14:paraId="008D1ACC" w14:textId="77777777" w:rsidTr="00272146">
        <w:trPr>
          <w:tblHeader/>
        </w:trPr>
        <w:tc>
          <w:tcPr>
            <w:tcW w:w="216" w:type="pct"/>
            <w:shd w:val="clear" w:color="auto" w:fill="FABF8F" w:themeFill="accent6" w:themeFillTint="99"/>
            <w:vAlign w:val="center"/>
          </w:tcPr>
          <w:p w14:paraId="1E2E2A72" w14:textId="77777777" w:rsidR="00995FEC" w:rsidRPr="00AE7962" w:rsidRDefault="00000000" w:rsidP="00A638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Nº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6C1F25DD" w14:textId="5316851F" w:rsidR="00995FEC" w:rsidRPr="00AE7962" w:rsidRDefault="0089017D" w:rsidP="00A638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4BCDDC2D" w14:textId="64C496C8" w:rsidR="0089017D" w:rsidRPr="00AE7962" w:rsidRDefault="0089017D" w:rsidP="00A638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Situação</w:t>
            </w:r>
          </w:p>
          <w:p w14:paraId="01FC6FF2" w14:textId="63104394" w:rsidR="00995FEC" w:rsidRPr="00AE7962" w:rsidRDefault="0089017D" w:rsidP="00A638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S/N/N</w:t>
            </w:r>
            <w:r w:rsidR="00A638A1" w:rsidRPr="00AE7962">
              <w:rPr>
                <w:rFonts w:asciiTheme="majorHAnsi" w:hAnsiTheme="majorHAnsi" w:cstheme="majorHAnsi"/>
                <w:b/>
                <w:bCs/>
              </w:rPr>
              <w:t>.</w:t>
            </w:r>
            <w:r w:rsidRPr="00AE7962">
              <w:rPr>
                <w:rFonts w:asciiTheme="majorHAnsi" w:hAnsiTheme="majorHAnsi" w:cstheme="majorHAnsi"/>
                <w:b/>
                <w:bCs/>
              </w:rPr>
              <w:t>A</w:t>
            </w:r>
            <w:r w:rsidR="00A638A1" w:rsidRPr="00AE7962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4C5F56AD" w14:textId="4F8073FF" w:rsidR="00995FEC" w:rsidRPr="00AE7962" w:rsidRDefault="0089017D" w:rsidP="00A638A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995FEC" w:rsidRPr="00AE7962" w14:paraId="17C934E6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4049B676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66E9A91A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ENQUADRAMENTO E FORMALIZAÇÃO DA DEMANDA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2D0946C1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57EC1AB3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138D7287" w14:textId="77777777" w:rsidTr="00272146">
        <w:tc>
          <w:tcPr>
            <w:tcW w:w="216" w:type="pct"/>
            <w:vAlign w:val="center"/>
          </w:tcPr>
          <w:p w14:paraId="1CFF164D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1.1</w:t>
            </w:r>
          </w:p>
        </w:tc>
        <w:tc>
          <w:tcPr>
            <w:tcW w:w="2697" w:type="pct"/>
            <w:vAlign w:val="center"/>
          </w:tcPr>
          <w:p w14:paraId="01074B0A" w14:textId="35E9656C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documento de formalização da proposta de celebração do TED, assinado pelo responsável pela unidade proponente e pelo coordenador do projeto?</w:t>
            </w:r>
            <w:r w:rsidR="00D653B5" w:rsidRPr="00AE7962">
              <w:rPr>
                <w:rFonts w:asciiTheme="majorHAnsi" w:hAnsiTheme="majorHAnsi" w:cstheme="majorHAnsi"/>
              </w:rPr>
              <w:t xml:space="preserve"> Controle Interno</w:t>
            </w:r>
            <w:r w:rsidR="00E148C4" w:rsidRPr="00AE796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09" w:type="pct"/>
            <w:vAlign w:val="center"/>
          </w:tcPr>
          <w:p w14:paraId="0FD6618D" w14:textId="6465AF98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2E692A6D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7A8703CB" w14:textId="77777777" w:rsidTr="00272146">
        <w:tc>
          <w:tcPr>
            <w:tcW w:w="216" w:type="pct"/>
            <w:vAlign w:val="center"/>
          </w:tcPr>
          <w:p w14:paraId="346F557C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1.2</w:t>
            </w:r>
          </w:p>
        </w:tc>
        <w:tc>
          <w:tcPr>
            <w:tcW w:w="2697" w:type="pct"/>
            <w:vAlign w:val="center"/>
          </w:tcPr>
          <w:p w14:paraId="2E2F4D3A" w14:textId="55E4BF51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objeto proposto está descrito de forma clara, precisa e suficiente?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E148C4" w:rsidRPr="00AE7962">
              <w:rPr>
                <w:rFonts w:asciiTheme="majorHAnsi" w:hAnsiTheme="majorHAnsi" w:cstheme="majorHAnsi"/>
              </w:rPr>
              <w:t>Art. 8º, caput e inciso I, c/c art. 9º, I.</w:t>
            </w:r>
            <w:r w:rsidR="00D653B5" w:rsidRPr="00AE7962">
              <w:rPr>
                <w:rFonts w:asciiTheme="majorHAnsi" w:hAnsiTheme="majorHAnsi" w:cstheme="majorHAnsi"/>
              </w:rPr>
              <w:t xml:space="preserve"> do Decreto nº 10.426/2020</w:t>
            </w:r>
            <w:r w:rsidR="00E148C4" w:rsidRPr="00AE796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09" w:type="pct"/>
            <w:vAlign w:val="center"/>
          </w:tcPr>
          <w:p w14:paraId="67B27DBA" w14:textId="5039BDB3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58E2DFC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655DB1D" w14:textId="77777777" w:rsidTr="00272146">
        <w:tc>
          <w:tcPr>
            <w:tcW w:w="216" w:type="pct"/>
            <w:vAlign w:val="center"/>
          </w:tcPr>
          <w:p w14:paraId="28A98E7D" w14:textId="636EFE03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</w:t>
            </w:r>
            <w:r w:rsidR="00DC2567" w:rsidRPr="00AE7962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697" w:type="pct"/>
            <w:vAlign w:val="center"/>
          </w:tcPr>
          <w:p w14:paraId="0BCC221D" w14:textId="3594992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A execução do objeto está relacionada às competências institucionais da UFCA?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E148C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E148C4" w:rsidRPr="00AE7962">
              <w:rPr>
                <w:rFonts w:asciiTheme="majorHAnsi" w:hAnsiTheme="majorHAnsi" w:cstheme="majorHAnsi"/>
              </w:rPr>
              <w:t>. 3º, caput, 7º, II, e 16, caput, do Decreto nº 10.426/2020, além do Estatuto e Regimento da UFCA.</w:t>
            </w:r>
          </w:p>
        </w:tc>
        <w:tc>
          <w:tcPr>
            <w:tcW w:w="609" w:type="pct"/>
            <w:vAlign w:val="center"/>
          </w:tcPr>
          <w:p w14:paraId="314557B3" w14:textId="718C28CA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C424B76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AEA7457" w14:textId="77777777" w:rsidTr="00272146">
        <w:tc>
          <w:tcPr>
            <w:tcW w:w="216" w:type="pct"/>
            <w:vAlign w:val="center"/>
          </w:tcPr>
          <w:p w14:paraId="46C3BAEE" w14:textId="71038315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</w:t>
            </w:r>
            <w:r w:rsidR="00DC2567" w:rsidRPr="00AE7962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697" w:type="pct"/>
            <w:vAlign w:val="center"/>
          </w:tcPr>
          <w:p w14:paraId="5DE71CAB" w14:textId="2CD9ADB3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objeto possui natureza determinada e duração limitada?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E148C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E148C4" w:rsidRPr="00AE7962">
              <w:rPr>
                <w:rFonts w:asciiTheme="majorHAnsi" w:hAnsiTheme="majorHAnsi" w:cstheme="majorHAnsi"/>
              </w:rPr>
              <w:t>. 8º, I; 9º, I e III; e 10 do Decreto nº 10.426/2020.</w:t>
            </w:r>
          </w:p>
        </w:tc>
        <w:tc>
          <w:tcPr>
            <w:tcW w:w="609" w:type="pct"/>
            <w:vAlign w:val="center"/>
          </w:tcPr>
          <w:p w14:paraId="0643AEA8" w14:textId="2A9398F2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6D90110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1A21797" w14:textId="77777777" w:rsidTr="00272146">
        <w:tc>
          <w:tcPr>
            <w:tcW w:w="216" w:type="pct"/>
            <w:vAlign w:val="center"/>
          </w:tcPr>
          <w:p w14:paraId="1F7E0101" w14:textId="654BF13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</w:t>
            </w:r>
            <w:r w:rsidR="00DC2567" w:rsidRPr="00AE7962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2697" w:type="pct"/>
            <w:vAlign w:val="center"/>
          </w:tcPr>
          <w:p w14:paraId="57ADFCC9" w14:textId="3BED9A4A" w:rsidR="00995FEC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Foi verificado se a descentralização está abrangida por alguma das hipóteses de dispensa da celebração do TED previstas no art. 3º, § 3º, do Decreto nº 10.426/2020, inclusive quanto ao limite vigente aplicável às finalidades previstas nos incisos I e II do caput?</w:t>
            </w:r>
            <w:r w:rsidRPr="00AE7962">
              <w:rPr>
                <w:rFonts w:asciiTheme="majorHAnsi" w:hAnsiTheme="majorHAnsi" w:cstheme="majorHAnsi"/>
              </w:rPr>
              <w:t xml:space="preserve"> Para 2026, o limite previsto no art. 3º, § 3º, I, é de R$ 243.535,08. </w:t>
            </w:r>
          </w:p>
        </w:tc>
        <w:tc>
          <w:tcPr>
            <w:tcW w:w="609" w:type="pct"/>
            <w:vAlign w:val="center"/>
          </w:tcPr>
          <w:p w14:paraId="48C77F63" w14:textId="36A96046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286EE70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638A1" w:rsidRPr="00AE7962" w14:paraId="343827D8" w14:textId="77777777" w:rsidTr="00272146">
        <w:tc>
          <w:tcPr>
            <w:tcW w:w="216" w:type="pct"/>
            <w:vAlign w:val="center"/>
          </w:tcPr>
          <w:p w14:paraId="0CCF0AD7" w14:textId="13F6F7A1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1.5</w:t>
            </w:r>
          </w:p>
        </w:tc>
        <w:tc>
          <w:tcPr>
            <w:tcW w:w="2697" w:type="pct"/>
            <w:vAlign w:val="center"/>
          </w:tcPr>
          <w:p w14:paraId="7DDF9F7C" w14:textId="3BDF57D2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Na hipótese de dispensa da celebração do TED, foi instruído processo administrativo contendo, quando cabíveis, a descrição do objeto, a justificativa, o valor a ser descentralizado, a classificação funcional programática, o prazo de execução e as demais informações exigidas pelo art. 3º, § 6º, do Decreto nº 10.426/2020?</w:t>
            </w:r>
          </w:p>
        </w:tc>
        <w:tc>
          <w:tcPr>
            <w:tcW w:w="609" w:type="pct"/>
            <w:vAlign w:val="center"/>
          </w:tcPr>
          <w:p w14:paraId="06F65FE5" w14:textId="77777777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34C993CE" w14:textId="77777777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638A1" w:rsidRPr="00AE7962" w14:paraId="7FF9309C" w14:textId="77777777" w:rsidTr="00272146">
        <w:tc>
          <w:tcPr>
            <w:tcW w:w="216" w:type="pct"/>
            <w:vAlign w:val="center"/>
          </w:tcPr>
          <w:p w14:paraId="05093FB6" w14:textId="26E9C551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1.6</w:t>
            </w:r>
          </w:p>
        </w:tc>
        <w:tc>
          <w:tcPr>
            <w:tcW w:w="2697" w:type="pct"/>
            <w:vAlign w:val="center"/>
          </w:tcPr>
          <w:p w14:paraId="4EDDD300" w14:textId="75CDFC73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Na hipótese de dispensa da celebração do TED, foi avaliada a necessidade de análise jurídica, considerando a inexistência de minuta de instrumento e eventual dúvida jurídica específica?</w:t>
            </w:r>
            <w:r w:rsidR="00E148C4" w:rsidRPr="00AE796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E148C4" w:rsidRPr="00AE7962">
              <w:rPr>
                <w:rFonts w:asciiTheme="majorHAnsi" w:hAnsiTheme="majorHAnsi" w:cstheme="majorHAnsi"/>
              </w:rPr>
              <w:t>Controle interno</w:t>
            </w:r>
          </w:p>
        </w:tc>
        <w:tc>
          <w:tcPr>
            <w:tcW w:w="609" w:type="pct"/>
            <w:vAlign w:val="center"/>
          </w:tcPr>
          <w:p w14:paraId="2EF49572" w14:textId="77777777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8160636" w14:textId="77777777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A48205D" w14:textId="77777777" w:rsidTr="00272146">
        <w:tc>
          <w:tcPr>
            <w:tcW w:w="216" w:type="pct"/>
            <w:vAlign w:val="center"/>
          </w:tcPr>
          <w:p w14:paraId="026FD519" w14:textId="43770943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1.</w:t>
            </w:r>
            <w:r w:rsidR="00A638A1" w:rsidRPr="00AE7962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697" w:type="pct"/>
            <w:vAlign w:val="center"/>
          </w:tcPr>
          <w:p w14:paraId="174EE060" w14:textId="59C654F9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identificação do programa, ação orçamentária ou política pública à qual o objeto está vinculado?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E148C4" w:rsidRPr="00AE7962">
              <w:rPr>
                <w:rFonts w:asciiTheme="majorHAnsi" w:hAnsiTheme="majorHAnsi" w:cstheme="majorHAnsi"/>
              </w:rPr>
              <w:t>Art. 8º, § 1º, do Decreto nº 10.426/2020.</w:t>
            </w:r>
          </w:p>
        </w:tc>
        <w:tc>
          <w:tcPr>
            <w:tcW w:w="609" w:type="pct"/>
            <w:vAlign w:val="center"/>
          </w:tcPr>
          <w:p w14:paraId="48027082" w14:textId="08924108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20A30D76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6C56834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2C0E67FA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3FB7B3A4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COMPETÊNCIA E APROVAÇÕES INSTITUCIONAIS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057381E8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3B4B6744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7B249F1A" w14:textId="77777777" w:rsidTr="00272146">
        <w:tc>
          <w:tcPr>
            <w:tcW w:w="216" w:type="pct"/>
            <w:vAlign w:val="center"/>
          </w:tcPr>
          <w:p w14:paraId="6E3B7E2F" w14:textId="60DB278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2.</w:t>
            </w:r>
            <w:r w:rsidR="00232A9B" w:rsidRPr="00AE796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697" w:type="pct"/>
            <w:vAlign w:val="center"/>
          </w:tcPr>
          <w:p w14:paraId="7B64D578" w14:textId="1144E661" w:rsidR="00995FEC" w:rsidRPr="00AE7962" w:rsidRDefault="00E148C4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 xml:space="preserve">A autoridade indicada para assinar o TED possui competência, nos termos do art. 13 do Decreto nº 10.426/2020, ou delegação formalmente estabelecida, quando juridicamente admitida? </w:t>
            </w:r>
            <w:r w:rsidRPr="00AE7962">
              <w:rPr>
                <w:rFonts w:asciiTheme="majorHAnsi" w:hAnsiTheme="majorHAnsi" w:cstheme="majorHAnsi"/>
              </w:rPr>
              <w:t xml:space="preserve">Art. 13 do Decreto nº </w:t>
            </w:r>
            <w:r w:rsidRPr="00AE7962">
              <w:rPr>
                <w:rFonts w:asciiTheme="majorHAnsi" w:hAnsiTheme="majorHAnsi" w:cstheme="majorHAnsi"/>
              </w:rPr>
              <w:lastRenderedPageBreak/>
              <w:t>10.426/2020 e ato de delegação de competência, quando aplicável</w:t>
            </w:r>
          </w:p>
        </w:tc>
        <w:tc>
          <w:tcPr>
            <w:tcW w:w="609" w:type="pct"/>
            <w:vAlign w:val="center"/>
          </w:tcPr>
          <w:p w14:paraId="665E5B4C" w14:textId="3B5260D6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CE15271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638A1" w:rsidRPr="00AE7962" w14:paraId="007E9831" w14:textId="77777777" w:rsidTr="00272146">
        <w:tc>
          <w:tcPr>
            <w:tcW w:w="216" w:type="pct"/>
            <w:vAlign w:val="center"/>
          </w:tcPr>
          <w:p w14:paraId="7BB37280" w14:textId="4FA22B55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2.2</w:t>
            </w:r>
          </w:p>
        </w:tc>
        <w:tc>
          <w:tcPr>
            <w:tcW w:w="2697" w:type="pct"/>
            <w:vAlign w:val="center"/>
          </w:tcPr>
          <w:p w14:paraId="2E3C800D" w14:textId="568024B0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manifestação da unidade acadêmica ou administrativa responsável pela execução do projeto?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E148C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E148C4" w:rsidRPr="00AE7962">
              <w:rPr>
                <w:rFonts w:asciiTheme="majorHAnsi" w:hAnsiTheme="majorHAnsi" w:cstheme="majorHAnsi"/>
              </w:rPr>
              <w:t>. 4º, caput e § 1º, 5º e 6º, § 2º, II, da Resolução nº 03/CONSUNI, de 5 de março de 2020, quando houver execução com fundação de apoio.</w:t>
            </w:r>
          </w:p>
        </w:tc>
        <w:tc>
          <w:tcPr>
            <w:tcW w:w="609" w:type="pct"/>
            <w:vAlign w:val="center"/>
          </w:tcPr>
          <w:p w14:paraId="62094DC2" w14:textId="77777777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9F8FFEB" w14:textId="77777777" w:rsidR="00A638A1" w:rsidRPr="00AE7962" w:rsidRDefault="00A638A1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11784C0A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46F8916B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48EFA224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PLANO DE TRABALHO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2C2C2AFA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357981E0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7808826" w14:textId="77777777" w:rsidTr="00272146">
        <w:tc>
          <w:tcPr>
            <w:tcW w:w="216" w:type="pct"/>
            <w:vAlign w:val="center"/>
          </w:tcPr>
          <w:p w14:paraId="4F09D10E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3.1</w:t>
            </w:r>
          </w:p>
        </w:tc>
        <w:tc>
          <w:tcPr>
            <w:tcW w:w="2697" w:type="pct"/>
            <w:vAlign w:val="center"/>
          </w:tcPr>
          <w:p w14:paraId="46A5F37B" w14:textId="7CC129BA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Plano de Trabalho elaborado pela UFCA e preenchido no modelo do órgão descentralizador ou no modelo padronizado federal?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E148C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E148C4" w:rsidRPr="00AE7962">
              <w:rPr>
                <w:rFonts w:asciiTheme="majorHAnsi" w:hAnsiTheme="majorHAnsi" w:cstheme="majorHAnsi"/>
              </w:rPr>
              <w:t>. 7º, I; 8º; e 25 do Decreto nº 10.426/2020.</w:t>
            </w:r>
          </w:p>
        </w:tc>
        <w:tc>
          <w:tcPr>
            <w:tcW w:w="609" w:type="pct"/>
            <w:vAlign w:val="center"/>
          </w:tcPr>
          <w:p w14:paraId="677A9703" w14:textId="0750A9F6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65004C6B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2AE439A" w14:textId="77777777" w:rsidTr="00272146">
        <w:tc>
          <w:tcPr>
            <w:tcW w:w="216" w:type="pct"/>
            <w:vAlign w:val="center"/>
          </w:tcPr>
          <w:p w14:paraId="78F40D7E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3.2</w:t>
            </w:r>
          </w:p>
        </w:tc>
        <w:tc>
          <w:tcPr>
            <w:tcW w:w="2697" w:type="pct"/>
            <w:vAlign w:val="center"/>
          </w:tcPr>
          <w:p w14:paraId="45B685FF" w14:textId="210C1525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Plano de Trabalho identifica corretamente a unidade descentralizadora e a unidade descentralizada?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E148C4" w:rsidRPr="00AE7962">
              <w:rPr>
                <w:rFonts w:asciiTheme="majorHAnsi" w:hAnsiTheme="majorHAnsi" w:cstheme="majorHAnsi"/>
              </w:rPr>
              <w:t>Art. 8º, VI, do Decreto nº 10.426/2020.</w:t>
            </w:r>
          </w:p>
        </w:tc>
        <w:tc>
          <w:tcPr>
            <w:tcW w:w="609" w:type="pct"/>
            <w:vAlign w:val="center"/>
          </w:tcPr>
          <w:p w14:paraId="063F5EC8" w14:textId="3090309D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823DBA6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503812F" w14:textId="77777777" w:rsidTr="00272146">
        <w:tc>
          <w:tcPr>
            <w:tcW w:w="216" w:type="pct"/>
            <w:vAlign w:val="center"/>
          </w:tcPr>
          <w:p w14:paraId="12642BB0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3.3</w:t>
            </w:r>
          </w:p>
        </w:tc>
        <w:tc>
          <w:tcPr>
            <w:tcW w:w="2697" w:type="pct"/>
            <w:vAlign w:val="center"/>
          </w:tcPr>
          <w:p w14:paraId="27ECB004" w14:textId="61881A4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Estão informados CNPJ, código SIORG, Unidade Gestora, Gestão e dados dos responsáveis?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E148C4" w:rsidRPr="00AE7962">
              <w:rPr>
                <w:rFonts w:asciiTheme="majorHAnsi" w:hAnsiTheme="majorHAnsi" w:cstheme="majorHAnsi"/>
              </w:rPr>
              <w:t>Modelo padronizado federal e requisitos do sistema aplicável</w:t>
            </w:r>
          </w:p>
        </w:tc>
        <w:tc>
          <w:tcPr>
            <w:tcW w:w="609" w:type="pct"/>
            <w:vAlign w:val="center"/>
          </w:tcPr>
          <w:p w14:paraId="3E296252" w14:textId="1EFE963B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54ADA79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11ADAF90" w14:textId="77777777" w:rsidTr="00272146">
        <w:tc>
          <w:tcPr>
            <w:tcW w:w="216" w:type="pct"/>
            <w:vAlign w:val="center"/>
          </w:tcPr>
          <w:p w14:paraId="127FB16F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3.4</w:t>
            </w:r>
          </w:p>
        </w:tc>
        <w:tc>
          <w:tcPr>
            <w:tcW w:w="2697" w:type="pct"/>
            <w:vAlign w:val="center"/>
          </w:tcPr>
          <w:p w14:paraId="47C69C22" w14:textId="06F5DC2B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objeto do TED está descrito de forma precisa e não genérica?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E148C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E148C4" w:rsidRPr="00AE7962">
              <w:rPr>
                <w:rFonts w:asciiTheme="majorHAnsi" w:hAnsiTheme="majorHAnsi" w:cstheme="majorHAnsi"/>
              </w:rPr>
              <w:t>. 8º, I, e 9º, I,</w:t>
            </w:r>
            <w:r w:rsidR="00D653B5" w:rsidRPr="00AE7962">
              <w:rPr>
                <w:rFonts w:asciiTheme="majorHAnsi" w:hAnsiTheme="majorHAnsi" w:cstheme="majorHAnsi"/>
              </w:rPr>
              <w:t xml:space="preserve"> do Decreto nº 10.426/2020</w:t>
            </w:r>
          </w:p>
        </w:tc>
        <w:tc>
          <w:tcPr>
            <w:tcW w:w="609" w:type="pct"/>
            <w:vAlign w:val="center"/>
          </w:tcPr>
          <w:p w14:paraId="29608FA8" w14:textId="23A6C873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873E88F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5EE12B7" w14:textId="77777777" w:rsidTr="00272146">
        <w:tc>
          <w:tcPr>
            <w:tcW w:w="216" w:type="pct"/>
            <w:vAlign w:val="center"/>
          </w:tcPr>
          <w:p w14:paraId="4F34D34B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3.5</w:t>
            </w:r>
          </w:p>
        </w:tc>
        <w:tc>
          <w:tcPr>
            <w:tcW w:w="2697" w:type="pct"/>
            <w:vAlign w:val="center"/>
          </w:tcPr>
          <w:p w14:paraId="389AD5FD" w14:textId="190F734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descrição detalhada das ações a serem executadas?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E148C4" w:rsidRPr="00AE7962">
              <w:rPr>
                <w:rFonts w:asciiTheme="majorHAnsi" w:hAnsiTheme="majorHAnsi" w:cstheme="majorHAnsi"/>
              </w:rPr>
              <w:t>Art. 8º, III, com redação dada pelo Decreto nº 12.841/2026.</w:t>
            </w:r>
          </w:p>
        </w:tc>
        <w:tc>
          <w:tcPr>
            <w:tcW w:w="609" w:type="pct"/>
            <w:vAlign w:val="center"/>
          </w:tcPr>
          <w:p w14:paraId="27101A69" w14:textId="52EFE8B2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2FD1FD45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332739C5" w14:textId="77777777" w:rsidTr="00272146">
        <w:tc>
          <w:tcPr>
            <w:tcW w:w="216" w:type="pct"/>
            <w:vAlign w:val="center"/>
          </w:tcPr>
          <w:p w14:paraId="3950B75E" w14:textId="0C8474DE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736EB1" w:rsidRPr="00AE7962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697" w:type="pct"/>
            <w:vAlign w:val="center"/>
          </w:tcPr>
          <w:p w14:paraId="68977686" w14:textId="13C8F9E3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As metas são específicas, mensuráveis e diretamente relacionadas ao objeto?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D50F99" w:rsidRPr="00AE7962">
              <w:rPr>
                <w:rFonts w:asciiTheme="majorHAnsi" w:hAnsiTheme="majorHAnsi" w:cstheme="majorHAnsi"/>
              </w:rPr>
              <w:t>Art. 8º, III e § 1º,</w:t>
            </w:r>
            <w:r w:rsidR="002537E9" w:rsidRPr="00AE7962">
              <w:rPr>
                <w:rFonts w:asciiTheme="majorHAnsi" w:hAnsiTheme="majorHAnsi" w:cstheme="majorHAnsi"/>
              </w:rPr>
              <w:t xml:space="preserve"> do Decreto nº 10.426/2020</w:t>
            </w:r>
            <w:r w:rsidR="00D50F99" w:rsidRPr="00AE7962">
              <w:rPr>
                <w:rFonts w:asciiTheme="majorHAnsi" w:hAnsiTheme="majorHAnsi" w:cstheme="majorHAnsi"/>
              </w:rPr>
              <w:t>.</w:t>
            </w:r>
            <w:r w:rsidR="00E148C4" w:rsidRPr="00AE796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14:paraId="15AAE9AB" w14:textId="56698D85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58D309AE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77D43AB2" w14:textId="77777777" w:rsidTr="00272146">
        <w:tc>
          <w:tcPr>
            <w:tcW w:w="216" w:type="pct"/>
            <w:vAlign w:val="center"/>
          </w:tcPr>
          <w:p w14:paraId="02E00114" w14:textId="757A3D5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736EB1" w:rsidRPr="00AE7962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697" w:type="pct"/>
            <w:vAlign w:val="center"/>
          </w:tcPr>
          <w:p w14:paraId="66960CD1" w14:textId="3EF0C68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Os produtos ou resultados esperados estão identificados?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D50F99" w:rsidRPr="00AE7962">
              <w:rPr>
                <w:rFonts w:asciiTheme="majorHAnsi" w:hAnsiTheme="majorHAnsi" w:cstheme="majorHAnsi"/>
              </w:rPr>
              <w:t>Art. 8º, III, e modelo padronizado do Plano de Trabalho.</w:t>
            </w:r>
          </w:p>
        </w:tc>
        <w:tc>
          <w:tcPr>
            <w:tcW w:w="609" w:type="pct"/>
            <w:vAlign w:val="center"/>
          </w:tcPr>
          <w:p w14:paraId="2576A2BE" w14:textId="1FD671C1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534E2452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71C8B86B" w14:textId="77777777" w:rsidTr="00272146">
        <w:tc>
          <w:tcPr>
            <w:tcW w:w="216" w:type="pct"/>
            <w:vAlign w:val="center"/>
          </w:tcPr>
          <w:p w14:paraId="23DCC7DC" w14:textId="4DE638F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736EB1" w:rsidRPr="00AE7962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697" w:type="pct"/>
            <w:vAlign w:val="center"/>
          </w:tcPr>
          <w:p w14:paraId="67EC0CE0" w14:textId="2A550CF6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cronograma físico indica os períodos de início e término das metas e etapas?</w:t>
            </w:r>
            <w:r w:rsidR="00D653B5" w:rsidRPr="00AE796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D50F99" w:rsidRPr="00AE7962">
              <w:rPr>
                <w:rFonts w:asciiTheme="majorHAnsi" w:hAnsiTheme="majorHAnsi" w:cstheme="majorHAnsi"/>
              </w:rPr>
              <w:t>Art. 8º, III, do Decreto nº 10.423/2020</w:t>
            </w:r>
          </w:p>
        </w:tc>
        <w:tc>
          <w:tcPr>
            <w:tcW w:w="609" w:type="pct"/>
            <w:vAlign w:val="center"/>
          </w:tcPr>
          <w:p w14:paraId="65B6D1ED" w14:textId="48B4BD75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31A0682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74F6661F" w14:textId="77777777" w:rsidTr="00272146">
        <w:tc>
          <w:tcPr>
            <w:tcW w:w="216" w:type="pct"/>
            <w:vAlign w:val="center"/>
          </w:tcPr>
          <w:p w14:paraId="3C57E4AC" w14:textId="30B6AFC9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736EB1" w:rsidRPr="00AE7962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2697" w:type="pct"/>
            <w:vAlign w:val="center"/>
          </w:tcPr>
          <w:p w14:paraId="12EC6172" w14:textId="23635804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cronograma é compatível com o prazo de vigência do TED?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50F99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D50F99" w:rsidRPr="00AE7962">
              <w:rPr>
                <w:rFonts w:asciiTheme="majorHAnsi" w:hAnsiTheme="majorHAnsi" w:cstheme="majorHAnsi"/>
              </w:rPr>
              <w:t>. 8º, § 1º; 9º, III; e 10, do Decreto nº 10.423/2020</w:t>
            </w:r>
          </w:p>
        </w:tc>
        <w:tc>
          <w:tcPr>
            <w:tcW w:w="609" w:type="pct"/>
            <w:vAlign w:val="center"/>
          </w:tcPr>
          <w:p w14:paraId="1163066B" w14:textId="163EE9D2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EF9EC9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C9B0FC6" w14:textId="77777777" w:rsidTr="00272146">
        <w:tc>
          <w:tcPr>
            <w:tcW w:w="216" w:type="pct"/>
            <w:vAlign w:val="center"/>
          </w:tcPr>
          <w:p w14:paraId="2BB8AA79" w14:textId="0729AF1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736EB1" w:rsidRPr="00AE7962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2697" w:type="pct"/>
            <w:vAlign w:val="center"/>
          </w:tcPr>
          <w:p w14:paraId="6670BD7F" w14:textId="1F515C16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valor global do Plano de Trabalho coincide com o valor informado na minuta do TED e no sistema?</w:t>
            </w:r>
            <w:r w:rsidR="00D653B5" w:rsidRPr="00AE7962">
              <w:rPr>
                <w:rFonts w:asciiTheme="majorHAnsi" w:hAnsiTheme="majorHAnsi" w:cstheme="majorHAnsi"/>
              </w:rPr>
              <w:t xml:space="preserve"> Controle de consistência</w:t>
            </w:r>
          </w:p>
        </w:tc>
        <w:tc>
          <w:tcPr>
            <w:tcW w:w="609" w:type="pct"/>
            <w:vAlign w:val="center"/>
          </w:tcPr>
          <w:p w14:paraId="0E228D4D" w14:textId="3C2B275D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5E93867B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98EAA88" w14:textId="77777777" w:rsidTr="00272146">
        <w:tc>
          <w:tcPr>
            <w:tcW w:w="216" w:type="pct"/>
            <w:vAlign w:val="center"/>
          </w:tcPr>
          <w:p w14:paraId="43B8F8C5" w14:textId="3EC9C051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736EB1" w:rsidRPr="00AE7962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2697" w:type="pct"/>
            <w:vAlign w:val="center"/>
          </w:tcPr>
          <w:p w14:paraId="2A2C6F3D" w14:textId="4D7E716A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cronograma de desembolso ou de descentralização orçamentária e financeira?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D50F99" w:rsidRPr="00AE7962">
              <w:rPr>
                <w:rFonts w:asciiTheme="majorHAnsi" w:hAnsiTheme="majorHAnsi" w:cstheme="majorHAnsi"/>
              </w:rPr>
              <w:t>Art. 8º, IV, do Decreto nº 10.426/2020</w:t>
            </w:r>
          </w:p>
        </w:tc>
        <w:tc>
          <w:tcPr>
            <w:tcW w:w="609" w:type="pct"/>
            <w:vAlign w:val="center"/>
          </w:tcPr>
          <w:p w14:paraId="05B4508E" w14:textId="2B1781E0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182FF72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3CB46873" w14:textId="77777777" w:rsidTr="00272146">
        <w:tc>
          <w:tcPr>
            <w:tcW w:w="216" w:type="pct"/>
            <w:vAlign w:val="center"/>
          </w:tcPr>
          <w:p w14:paraId="0130EF76" w14:textId="29FD1310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232A9B" w:rsidRPr="00AE7962">
              <w:rPr>
                <w:rFonts w:asciiTheme="majorHAnsi" w:hAnsiTheme="majorHAnsi" w:cstheme="majorHAnsi"/>
              </w:rPr>
              <w:t>1</w:t>
            </w:r>
            <w:r w:rsidR="00736EB1" w:rsidRPr="00AE796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697" w:type="pct"/>
            <w:vAlign w:val="center"/>
          </w:tcPr>
          <w:p w14:paraId="4D5F435B" w14:textId="479C3798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Está indicada a classificação funcional programática fornecida pela unidade descentralizadora?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50F99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D50F99" w:rsidRPr="00AE7962">
              <w:rPr>
                <w:rFonts w:asciiTheme="majorHAnsi" w:hAnsiTheme="majorHAnsi" w:cstheme="majorHAnsi"/>
              </w:rPr>
              <w:t>. 9º, IV, e 11, III e parágrafo único</w:t>
            </w:r>
            <w:r w:rsidR="00D653B5" w:rsidRPr="00AE7962">
              <w:rPr>
                <w:rFonts w:asciiTheme="majorHAnsi" w:hAnsiTheme="majorHAnsi" w:cstheme="majorHAnsi"/>
              </w:rPr>
              <w:t>, do Decreto nº 10.426/2020</w:t>
            </w:r>
          </w:p>
        </w:tc>
        <w:tc>
          <w:tcPr>
            <w:tcW w:w="609" w:type="pct"/>
            <w:vAlign w:val="center"/>
          </w:tcPr>
          <w:p w14:paraId="5AA7CA75" w14:textId="5FFF11E9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20ECBFC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7551860" w14:textId="77777777" w:rsidTr="00272146">
        <w:tc>
          <w:tcPr>
            <w:tcW w:w="216" w:type="pct"/>
            <w:vAlign w:val="center"/>
          </w:tcPr>
          <w:p w14:paraId="7017DED0" w14:textId="2D93F40D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232A9B" w:rsidRPr="00AE7962">
              <w:rPr>
                <w:rFonts w:asciiTheme="majorHAnsi" w:hAnsiTheme="majorHAnsi" w:cstheme="majorHAnsi"/>
              </w:rPr>
              <w:t>1</w:t>
            </w:r>
            <w:r w:rsidR="00736EB1" w:rsidRPr="00AE7962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697" w:type="pct"/>
            <w:vAlign w:val="center"/>
          </w:tcPr>
          <w:p w14:paraId="5ECBC600" w14:textId="571669CE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Há compatibilidade entre a natureza das despesas e as atividades previstas?</w:t>
            </w:r>
            <w:r w:rsidR="00D653B5" w:rsidRPr="00AE7962">
              <w:rPr>
                <w:rFonts w:asciiTheme="majorHAnsi" w:hAnsiTheme="majorHAnsi" w:cstheme="majorHAnsi"/>
              </w:rPr>
              <w:t xml:space="preserve"> Art. 8º, § 1º</w:t>
            </w:r>
            <w:r w:rsidR="00D50F99" w:rsidRPr="00AE7962">
              <w:rPr>
                <w:rFonts w:asciiTheme="majorHAnsi" w:hAnsiTheme="majorHAnsi" w:cstheme="majorHAnsi"/>
              </w:rPr>
              <w:t>, do Decreto nº 10.426/2020</w:t>
            </w:r>
          </w:p>
        </w:tc>
        <w:tc>
          <w:tcPr>
            <w:tcW w:w="609" w:type="pct"/>
            <w:vAlign w:val="center"/>
          </w:tcPr>
          <w:p w14:paraId="4A77D254" w14:textId="5090B3CE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1CCC2AB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1FFF" w:rsidRPr="00AE7962" w14:paraId="7ABB60A2" w14:textId="77777777" w:rsidTr="00272146">
        <w:tc>
          <w:tcPr>
            <w:tcW w:w="216" w:type="pct"/>
            <w:vAlign w:val="center"/>
          </w:tcPr>
          <w:p w14:paraId="3B5AD30A" w14:textId="2E813F5F" w:rsidR="006B1FFF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3.1</w:t>
            </w:r>
            <w:r w:rsidR="00736EB1" w:rsidRPr="00AE7962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697" w:type="pct"/>
            <w:vAlign w:val="center"/>
          </w:tcPr>
          <w:p w14:paraId="265EECC5" w14:textId="3DB3E295" w:rsidR="006B1FFF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Havendo execução em mais de um exercício financeiro, estão indicados os valores estimados para cada exercício?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736EB1" w:rsidRPr="00AE7962">
              <w:rPr>
                <w:rFonts w:asciiTheme="majorHAnsi" w:hAnsiTheme="majorHAnsi" w:cstheme="majorHAnsi"/>
              </w:rPr>
              <w:t>A</w:t>
            </w:r>
            <w:r w:rsidR="00D50F99" w:rsidRPr="00AE7962">
              <w:rPr>
                <w:rFonts w:asciiTheme="majorHAnsi" w:hAnsiTheme="majorHAnsi" w:cstheme="majorHAnsi"/>
              </w:rPr>
              <w:t>rt. 10, §§ 4º e 5º, do Decreto nº 10.426/2020</w:t>
            </w:r>
          </w:p>
        </w:tc>
        <w:tc>
          <w:tcPr>
            <w:tcW w:w="609" w:type="pct"/>
            <w:vAlign w:val="center"/>
          </w:tcPr>
          <w:p w14:paraId="22ADF5A5" w14:textId="77777777" w:rsidR="006B1FFF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06B577A3" w14:textId="77777777" w:rsidR="006B1FFF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A2253A5" w14:textId="77777777" w:rsidTr="00272146">
        <w:tc>
          <w:tcPr>
            <w:tcW w:w="216" w:type="pct"/>
            <w:vAlign w:val="center"/>
          </w:tcPr>
          <w:p w14:paraId="7694F742" w14:textId="6589AD8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lastRenderedPageBreak/>
              <w:t>3.</w:t>
            </w:r>
            <w:r w:rsidR="00232A9B" w:rsidRPr="00AE7962">
              <w:rPr>
                <w:rFonts w:asciiTheme="majorHAnsi" w:hAnsiTheme="majorHAnsi" w:cstheme="majorHAnsi"/>
              </w:rPr>
              <w:t>1</w:t>
            </w:r>
            <w:r w:rsidR="00736EB1" w:rsidRPr="00AE7962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2697" w:type="pct"/>
            <w:vAlign w:val="center"/>
          </w:tcPr>
          <w:p w14:paraId="4BDE9DC1" w14:textId="68C1E76F" w:rsidR="00995FEC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Foi utilizado o modelo padronizado de Plano de Trabalho disponibilizado pelo Governo Federal ou o modelo fornecido pela unidade descentralizadora?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D50F99" w:rsidRPr="00AE7962">
              <w:rPr>
                <w:rFonts w:asciiTheme="majorHAnsi" w:hAnsiTheme="majorHAnsi" w:cstheme="majorHAnsi"/>
              </w:rPr>
              <w:t>Art. 25 do Decreto nº 10.426/2020.</w:t>
            </w:r>
          </w:p>
        </w:tc>
        <w:tc>
          <w:tcPr>
            <w:tcW w:w="609" w:type="pct"/>
            <w:vAlign w:val="center"/>
          </w:tcPr>
          <w:p w14:paraId="3656DBD7" w14:textId="40C2C065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3D3CA212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03BB0C17" w14:textId="77777777" w:rsidTr="00272146">
        <w:tc>
          <w:tcPr>
            <w:tcW w:w="216" w:type="pct"/>
            <w:vAlign w:val="center"/>
          </w:tcPr>
          <w:p w14:paraId="71EFC93D" w14:textId="50084841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3.</w:t>
            </w:r>
            <w:r w:rsidR="00232A9B" w:rsidRPr="00AE7962">
              <w:rPr>
                <w:rFonts w:asciiTheme="majorHAnsi" w:hAnsiTheme="majorHAnsi" w:cstheme="majorHAnsi"/>
              </w:rPr>
              <w:t>1</w:t>
            </w:r>
            <w:r w:rsidR="00736EB1" w:rsidRPr="00AE7962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697" w:type="pct"/>
            <w:vAlign w:val="center"/>
          </w:tcPr>
          <w:p w14:paraId="1708235F" w14:textId="43CC162C" w:rsidR="00995FEC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Caso tenham sido promovidas alterações no modelo padronizado, estas modificam obrigações, responsabilidades ou condições juridicamente relevantes?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50F99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D50F99" w:rsidRPr="00AE7962">
              <w:rPr>
                <w:rFonts w:asciiTheme="majorHAnsi" w:hAnsiTheme="majorHAnsi" w:cstheme="majorHAnsi"/>
              </w:rPr>
              <w:t>. 12 e 25 do Decreto nº 10.426/2020</w:t>
            </w:r>
          </w:p>
        </w:tc>
        <w:tc>
          <w:tcPr>
            <w:tcW w:w="609" w:type="pct"/>
            <w:vAlign w:val="center"/>
          </w:tcPr>
          <w:p w14:paraId="2E41B0E1" w14:textId="6ACC25AA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292B7883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1F701D16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39CB814F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4F2C7AF5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COMPATIBILIDADE DOS CUSTOS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7875D8E0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5C0DFB57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69DDDD42" w14:textId="77777777" w:rsidTr="00272146">
        <w:tc>
          <w:tcPr>
            <w:tcW w:w="216" w:type="pct"/>
            <w:vAlign w:val="center"/>
          </w:tcPr>
          <w:p w14:paraId="2B189EB9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4.1</w:t>
            </w:r>
          </w:p>
        </w:tc>
        <w:tc>
          <w:tcPr>
            <w:tcW w:w="2697" w:type="pct"/>
            <w:vAlign w:val="center"/>
          </w:tcPr>
          <w:p w14:paraId="6A8DEEDB" w14:textId="5DF892FD" w:rsidR="00995FEC" w:rsidRPr="00AE7962" w:rsidRDefault="001920D5" w:rsidP="00D653B5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Declaração de Compatibilidade de Custos assinada pelo coordenador do projeto?</w:t>
            </w:r>
            <w:r w:rsidR="006B1FFF" w:rsidRPr="00AE7962">
              <w:rPr>
                <w:rFonts w:asciiTheme="majorHAnsi" w:hAnsiTheme="majorHAnsi" w:cstheme="majorHAnsi"/>
              </w:rPr>
              <w:t xml:space="preserve"> </w:t>
            </w:r>
            <w:r w:rsidR="00736EB1" w:rsidRPr="00AE7962">
              <w:rPr>
                <w:rFonts w:asciiTheme="majorHAnsi" w:hAnsiTheme="majorHAnsi" w:cstheme="majorHAnsi"/>
              </w:rPr>
              <w:t xml:space="preserve">Controle interno, destinado a subsidiar a declaração institucional prevista nos </w:t>
            </w:r>
            <w:proofErr w:type="spellStart"/>
            <w:r w:rsidR="00736EB1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736EB1" w:rsidRPr="00AE7962">
              <w:rPr>
                <w:rFonts w:asciiTheme="majorHAnsi" w:hAnsiTheme="majorHAnsi" w:cstheme="majorHAnsi"/>
              </w:rPr>
              <w:t>. 7º, III, e 11, IV, do Decreto nº 10.426/2020.</w:t>
            </w:r>
          </w:p>
        </w:tc>
        <w:tc>
          <w:tcPr>
            <w:tcW w:w="609" w:type="pct"/>
            <w:vAlign w:val="center"/>
          </w:tcPr>
          <w:p w14:paraId="6211249E" w14:textId="37029CB5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6B6B22A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FD54466" w14:textId="77777777" w:rsidTr="00272146">
        <w:tc>
          <w:tcPr>
            <w:tcW w:w="216" w:type="pct"/>
            <w:vAlign w:val="center"/>
          </w:tcPr>
          <w:p w14:paraId="7F7E0B4F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4.2</w:t>
            </w:r>
          </w:p>
        </w:tc>
        <w:tc>
          <w:tcPr>
            <w:tcW w:w="2697" w:type="pct"/>
            <w:vAlign w:val="center"/>
          </w:tcPr>
          <w:p w14:paraId="2184C9D7" w14:textId="6C25E4CF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Declaração de Compatibilidade de Custos assinada pel</w:t>
            </w:r>
            <w:r w:rsidR="006B1FFF" w:rsidRPr="00AE7962">
              <w:rPr>
                <w:rFonts w:asciiTheme="majorHAnsi" w:hAnsiTheme="majorHAnsi" w:cstheme="majorHAnsi"/>
                <w:b/>
                <w:bCs/>
              </w:rPr>
              <w:t>a</w:t>
            </w:r>
            <w:r w:rsidRPr="00AE796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6B1FFF" w:rsidRPr="00AE7962">
              <w:rPr>
                <w:rFonts w:asciiTheme="majorHAnsi" w:hAnsiTheme="majorHAnsi" w:cstheme="majorHAnsi"/>
                <w:b/>
                <w:bCs/>
              </w:rPr>
              <w:t>autoridade competente</w:t>
            </w:r>
            <w:r w:rsidRPr="00AE7962">
              <w:rPr>
                <w:rFonts w:asciiTheme="majorHAnsi" w:hAnsiTheme="majorHAnsi" w:cstheme="majorHAnsi"/>
                <w:b/>
                <w:bCs/>
              </w:rPr>
              <w:t>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736EB1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736EB1" w:rsidRPr="00AE7962">
              <w:rPr>
                <w:rFonts w:asciiTheme="majorHAnsi" w:hAnsiTheme="majorHAnsi" w:cstheme="majorHAnsi"/>
              </w:rPr>
              <w:t>. 7º, III, e 11, IV, do Decreto nº 10.426/2020.</w:t>
            </w:r>
          </w:p>
        </w:tc>
        <w:tc>
          <w:tcPr>
            <w:tcW w:w="609" w:type="pct"/>
            <w:vAlign w:val="center"/>
          </w:tcPr>
          <w:p w14:paraId="7E40058F" w14:textId="302ECD2B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9223196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87F6447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23ADCF1A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5DEEEE50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CAPACIDADE TÉCNICA E OPERACIONAL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3239530C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5C33C0FC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4E4290D" w14:textId="77777777" w:rsidTr="00272146">
        <w:tc>
          <w:tcPr>
            <w:tcW w:w="216" w:type="pct"/>
            <w:vAlign w:val="center"/>
          </w:tcPr>
          <w:p w14:paraId="5A36E4BD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5.1</w:t>
            </w:r>
          </w:p>
        </w:tc>
        <w:tc>
          <w:tcPr>
            <w:tcW w:w="2697" w:type="pct"/>
            <w:vAlign w:val="center"/>
          </w:tcPr>
          <w:p w14:paraId="06F2048D" w14:textId="63EC2F69" w:rsidR="00995FEC" w:rsidRPr="00AE7962" w:rsidRDefault="001920D5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Declaração de Capacidade Técnica da Unidade Descentralizada assinada pelo coordenador do projeto?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736EB1" w:rsidRPr="00AE7962">
              <w:rPr>
                <w:rFonts w:asciiTheme="majorHAnsi" w:hAnsiTheme="majorHAnsi" w:cstheme="majorHAnsi"/>
              </w:rPr>
              <w:t xml:space="preserve">Controle interno, destinado a subsidiar a declaração institucional prevista nos </w:t>
            </w:r>
            <w:proofErr w:type="spellStart"/>
            <w:r w:rsidR="00736EB1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736EB1" w:rsidRPr="00AE7962">
              <w:rPr>
                <w:rFonts w:asciiTheme="majorHAnsi" w:hAnsiTheme="majorHAnsi" w:cstheme="majorHAnsi"/>
              </w:rPr>
              <w:t>. 7º, II, e 11, V, do Decreto nº 10.426/2020.</w:t>
            </w:r>
          </w:p>
        </w:tc>
        <w:tc>
          <w:tcPr>
            <w:tcW w:w="609" w:type="pct"/>
            <w:vAlign w:val="center"/>
          </w:tcPr>
          <w:p w14:paraId="0DA53931" w14:textId="2F439F6F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68FC77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CC18E02" w14:textId="77777777" w:rsidTr="00272146">
        <w:tc>
          <w:tcPr>
            <w:tcW w:w="216" w:type="pct"/>
            <w:vAlign w:val="center"/>
          </w:tcPr>
          <w:p w14:paraId="6007A51F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5.2</w:t>
            </w:r>
          </w:p>
        </w:tc>
        <w:tc>
          <w:tcPr>
            <w:tcW w:w="2697" w:type="pct"/>
            <w:vAlign w:val="center"/>
          </w:tcPr>
          <w:p w14:paraId="20568874" w14:textId="6C2FD1F2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 xml:space="preserve">Consta Declaração de Capacidade Técnica da Unidade Descentralizada assinada </w:t>
            </w:r>
            <w:r w:rsidR="006B1FFF" w:rsidRPr="00AE7962">
              <w:rPr>
                <w:rFonts w:asciiTheme="majorHAnsi" w:hAnsiTheme="majorHAnsi" w:cstheme="majorHAnsi"/>
                <w:b/>
                <w:bCs/>
              </w:rPr>
              <w:t>pela autoridade competente</w:t>
            </w:r>
            <w:r w:rsidRPr="00AE7962">
              <w:rPr>
                <w:rFonts w:asciiTheme="majorHAnsi" w:hAnsiTheme="majorHAnsi" w:cstheme="majorHAnsi"/>
                <w:b/>
                <w:bCs/>
              </w:rPr>
              <w:t>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736EB1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736EB1" w:rsidRPr="00AE7962">
              <w:rPr>
                <w:rFonts w:asciiTheme="majorHAnsi" w:hAnsiTheme="majorHAnsi" w:cstheme="majorHAnsi"/>
              </w:rPr>
              <w:t>. 7º, II, e 11, V, do Decreto nº 10.426/2020.</w:t>
            </w:r>
          </w:p>
        </w:tc>
        <w:tc>
          <w:tcPr>
            <w:tcW w:w="609" w:type="pct"/>
            <w:vAlign w:val="center"/>
          </w:tcPr>
          <w:p w14:paraId="32BD9D16" w14:textId="42E23BEA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2F4031C1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3FFCB0D0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3871B4D9" w14:textId="347ABB17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6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7D33C5AA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CUSTOS INDIRETOS E ESTRUTURA ADMINISTRATIVA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46330CFC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2F85EDB3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1E52BAF8" w14:textId="77777777" w:rsidTr="00272146">
        <w:tc>
          <w:tcPr>
            <w:tcW w:w="216" w:type="pct"/>
            <w:vAlign w:val="center"/>
          </w:tcPr>
          <w:p w14:paraId="5C17EBA9" w14:textId="3154B798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6.1</w:t>
            </w:r>
          </w:p>
        </w:tc>
        <w:tc>
          <w:tcPr>
            <w:tcW w:w="2697" w:type="pct"/>
            <w:vAlign w:val="center"/>
          </w:tcPr>
          <w:p w14:paraId="1CB892E8" w14:textId="35CA3CF8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Plano de Trabalho informa se haverá custos indiretos?</w:t>
            </w:r>
            <w:r w:rsidR="00D653B5" w:rsidRPr="00AE7962">
              <w:rPr>
                <w:rFonts w:asciiTheme="majorHAnsi" w:hAnsiTheme="majorHAnsi" w:cstheme="majorHAnsi"/>
              </w:rPr>
              <w:t xml:space="preserve"> Art. 8º, §§ 2º e 3º, do Decreto nº 10.426/2020</w:t>
            </w:r>
            <w:r w:rsidR="00760621" w:rsidRPr="00AE796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09" w:type="pct"/>
            <w:vAlign w:val="center"/>
          </w:tcPr>
          <w:p w14:paraId="6FE87FF5" w14:textId="0DC6261B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581C441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261FFFA" w14:textId="77777777" w:rsidTr="00272146">
        <w:tc>
          <w:tcPr>
            <w:tcW w:w="216" w:type="pct"/>
            <w:vAlign w:val="center"/>
          </w:tcPr>
          <w:p w14:paraId="66DB8F43" w14:textId="105CFEEF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6.2</w:t>
            </w:r>
          </w:p>
        </w:tc>
        <w:tc>
          <w:tcPr>
            <w:tcW w:w="2697" w:type="pct"/>
            <w:vAlign w:val="center"/>
          </w:tcPr>
          <w:p w14:paraId="1013EF02" w14:textId="74211FB4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Os custos indiretos são necessários à consecução do objeto e estão expressamente previstos?</w:t>
            </w:r>
            <w:r w:rsidR="00D653B5" w:rsidRPr="00AE7962">
              <w:rPr>
                <w:rFonts w:asciiTheme="majorHAnsi" w:hAnsiTheme="majorHAnsi" w:cstheme="majorHAnsi"/>
              </w:rPr>
              <w:t xml:space="preserve"> Art. 8º, § 2º</w:t>
            </w:r>
            <w:r w:rsidR="00736EB1" w:rsidRPr="00AE7962">
              <w:rPr>
                <w:rFonts w:asciiTheme="majorHAnsi" w:hAnsiTheme="majorHAnsi" w:cstheme="majorHAnsi"/>
              </w:rPr>
              <w:t>, do Decreto nº 10.426/2020</w:t>
            </w:r>
            <w:r w:rsidR="00760621" w:rsidRPr="00AE796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09" w:type="pct"/>
            <w:vAlign w:val="center"/>
          </w:tcPr>
          <w:p w14:paraId="67C4E841" w14:textId="1B13B7F3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080EFF3A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6C775C10" w14:textId="77777777" w:rsidTr="00272146">
        <w:tc>
          <w:tcPr>
            <w:tcW w:w="216" w:type="pct"/>
            <w:vAlign w:val="center"/>
          </w:tcPr>
          <w:p w14:paraId="44A60498" w14:textId="34AE1D0E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6.3</w:t>
            </w:r>
          </w:p>
        </w:tc>
        <w:tc>
          <w:tcPr>
            <w:tcW w:w="2697" w:type="pct"/>
            <w:vAlign w:val="center"/>
          </w:tcPr>
          <w:p w14:paraId="300B0ED7" w14:textId="4B82CDE1" w:rsidR="00995FEC" w:rsidRPr="00AE7962" w:rsidRDefault="006B1FFF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eastAsia="Calibri" w:hAnsiTheme="majorHAnsi" w:cstheme="majorHAnsi"/>
                <w:b/>
                <w:bCs/>
              </w:rPr>
              <w:t>Foi atestado que os custos indiretos não ultrapassam o limite de 20% do valor global pactuado</w:t>
            </w:r>
            <w:r w:rsidR="00736EB1" w:rsidRPr="00AE7962">
              <w:rPr>
                <w:rFonts w:asciiTheme="majorHAnsi" w:eastAsia="Calibri" w:hAnsiTheme="majorHAnsi" w:cstheme="majorHAnsi"/>
                <w:b/>
                <w:bCs/>
              </w:rPr>
              <w:t>?</w:t>
            </w:r>
            <w:r w:rsidRPr="00AE7962">
              <w:rPr>
                <w:rFonts w:asciiTheme="majorHAnsi" w:eastAsia="Calibri" w:hAnsiTheme="majorHAnsi" w:cstheme="majorHAnsi"/>
              </w:rPr>
              <w:t xml:space="preserve"> </w:t>
            </w:r>
            <w:r w:rsidR="00736EB1" w:rsidRPr="00AE7962">
              <w:rPr>
                <w:rFonts w:asciiTheme="majorHAnsi" w:eastAsia="Calibri" w:hAnsiTheme="majorHAnsi" w:cstheme="majorHAnsi"/>
              </w:rPr>
              <w:t>A</w:t>
            </w:r>
            <w:r w:rsidRPr="00AE7962">
              <w:rPr>
                <w:rFonts w:asciiTheme="majorHAnsi" w:eastAsia="Calibri" w:hAnsiTheme="majorHAnsi" w:cstheme="majorHAnsi"/>
              </w:rPr>
              <w:t>rt. 8º, § 2º, do Decreto nº 10.426/2020</w:t>
            </w:r>
            <w:r w:rsidR="00760621" w:rsidRPr="00AE79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609" w:type="pct"/>
            <w:vAlign w:val="center"/>
          </w:tcPr>
          <w:p w14:paraId="33451CDB" w14:textId="5E38F6DC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D70D3B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5CD5136" w14:textId="77777777" w:rsidTr="00272146">
        <w:tc>
          <w:tcPr>
            <w:tcW w:w="216" w:type="pct"/>
            <w:vAlign w:val="center"/>
          </w:tcPr>
          <w:p w14:paraId="3A13B565" w14:textId="322F4A34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6.4</w:t>
            </w:r>
          </w:p>
        </w:tc>
        <w:tc>
          <w:tcPr>
            <w:tcW w:w="2697" w:type="pct"/>
            <w:vAlign w:val="center"/>
          </w:tcPr>
          <w:p w14:paraId="2122A69B" w14:textId="24682C93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Caso ultrapasse 20%, consta justificativa da UFCA e aprovação expressa da unidade descentralizadora</w:t>
            </w:r>
            <w:r w:rsidR="00736EB1" w:rsidRPr="00AE7962">
              <w:rPr>
                <w:rFonts w:asciiTheme="majorHAnsi" w:hAnsiTheme="majorHAnsi" w:cstheme="majorHAnsi"/>
                <w:b/>
                <w:bCs/>
              </w:rPr>
              <w:t>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760621" w:rsidRPr="00AE7962">
              <w:rPr>
                <w:rFonts w:asciiTheme="majorHAnsi" w:hAnsiTheme="majorHAnsi" w:cstheme="majorHAnsi"/>
              </w:rPr>
              <w:t>Art. 8º, § 3º, do Decreto nº 10.426/2020.</w:t>
            </w:r>
          </w:p>
        </w:tc>
        <w:tc>
          <w:tcPr>
            <w:tcW w:w="609" w:type="pct"/>
            <w:vAlign w:val="center"/>
          </w:tcPr>
          <w:p w14:paraId="495E43A7" w14:textId="476A42D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056321D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20C08D2" w14:textId="77777777" w:rsidTr="00272146">
        <w:tc>
          <w:tcPr>
            <w:tcW w:w="216" w:type="pct"/>
            <w:vAlign w:val="center"/>
          </w:tcPr>
          <w:p w14:paraId="70B153D0" w14:textId="7B78C157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6.5</w:t>
            </w:r>
          </w:p>
        </w:tc>
        <w:tc>
          <w:tcPr>
            <w:tcW w:w="2697" w:type="pct"/>
            <w:vAlign w:val="center"/>
          </w:tcPr>
          <w:p w14:paraId="5DE9528A" w14:textId="58C5BB61" w:rsidR="00995FEC" w:rsidRPr="00AE7962" w:rsidRDefault="001F5A1E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Foi demonstrada a inexistência de duplicidade ou sobreposição entre os custos indiretos do TED, o ressarcimento pelo uso de bens e serviços da UFCA, as despesas operacionais e administrativas da fundação de apoio e as demais despesas previstas no Plano de Trabalho?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760621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760621" w:rsidRPr="00AE7962">
              <w:rPr>
                <w:rFonts w:asciiTheme="majorHAnsi" w:hAnsiTheme="majorHAnsi" w:cstheme="majorHAnsi"/>
              </w:rPr>
              <w:t>. 8º, § 4º, e 16, §§ 3º, III, e 4º, do Decreto nº 10.426/2020; economicidade e vedação à duplicidade de despesas.</w:t>
            </w:r>
          </w:p>
        </w:tc>
        <w:tc>
          <w:tcPr>
            <w:tcW w:w="609" w:type="pct"/>
            <w:vAlign w:val="center"/>
          </w:tcPr>
          <w:p w14:paraId="5B105B43" w14:textId="6F475822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D89FF18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14AA804D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32BB369C" w14:textId="69071C26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7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532ABBBD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MINUTA DO TED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29711CED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736F6CB6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66A983A" w14:textId="77777777" w:rsidTr="00272146">
        <w:tc>
          <w:tcPr>
            <w:tcW w:w="216" w:type="pct"/>
            <w:vAlign w:val="center"/>
          </w:tcPr>
          <w:p w14:paraId="6C08B8F3" w14:textId="50BE6D52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lastRenderedPageBreak/>
              <w:t>7.1</w:t>
            </w:r>
          </w:p>
        </w:tc>
        <w:tc>
          <w:tcPr>
            <w:tcW w:w="2697" w:type="pct"/>
            <w:vAlign w:val="center"/>
          </w:tcPr>
          <w:p w14:paraId="25AC3E36" w14:textId="1C74446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minuta do Termo de Execução Descentralizada?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23430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823430" w:rsidRPr="00AE7962">
              <w:rPr>
                <w:rFonts w:asciiTheme="majorHAnsi" w:hAnsiTheme="majorHAnsi" w:cstheme="majorHAnsi"/>
              </w:rPr>
              <w:t>. 9º e 25 do Decreto nº 10.426/2020.</w:t>
            </w:r>
          </w:p>
        </w:tc>
        <w:tc>
          <w:tcPr>
            <w:tcW w:w="609" w:type="pct"/>
            <w:vAlign w:val="center"/>
          </w:tcPr>
          <w:p w14:paraId="5BDB61E0" w14:textId="5B8346EF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0A46BA6D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22AB8B27" w14:textId="77777777" w:rsidTr="00272146">
        <w:tc>
          <w:tcPr>
            <w:tcW w:w="216" w:type="pct"/>
            <w:vAlign w:val="center"/>
          </w:tcPr>
          <w:p w14:paraId="525EBE7D" w14:textId="7FC283A5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7.2</w:t>
            </w:r>
          </w:p>
        </w:tc>
        <w:tc>
          <w:tcPr>
            <w:tcW w:w="2697" w:type="pct"/>
            <w:vAlign w:val="center"/>
          </w:tcPr>
          <w:p w14:paraId="17BE9DF3" w14:textId="6D316AB4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 xml:space="preserve">Foi utilizado o modelo padronizado disponibilizado pelo Governo Federal ou o modelo </w:t>
            </w:r>
            <w:r w:rsidR="00823430" w:rsidRPr="00AE7962">
              <w:rPr>
                <w:rFonts w:asciiTheme="majorHAnsi" w:hAnsiTheme="majorHAnsi" w:cstheme="majorHAnsi"/>
                <w:b/>
                <w:bCs/>
              </w:rPr>
              <w:t>da unidade</w:t>
            </w:r>
            <w:r w:rsidRPr="00AE7962">
              <w:rPr>
                <w:rFonts w:asciiTheme="majorHAnsi" w:hAnsiTheme="majorHAnsi" w:cstheme="majorHAnsi"/>
                <w:b/>
                <w:bCs/>
              </w:rPr>
              <w:t xml:space="preserve"> descentralizador</w:t>
            </w:r>
            <w:r w:rsidR="00823430" w:rsidRPr="00AE7962">
              <w:rPr>
                <w:rFonts w:asciiTheme="majorHAnsi" w:hAnsiTheme="majorHAnsi" w:cstheme="majorHAnsi"/>
                <w:b/>
                <w:bCs/>
              </w:rPr>
              <w:t>a</w:t>
            </w:r>
            <w:r w:rsidRPr="00AE7962">
              <w:rPr>
                <w:rFonts w:asciiTheme="majorHAnsi" w:hAnsiTheme="majorHAnsi" w:cstheme="majorHAnsi"/>
                <w:b/>
                <w:bCs/>
              </w:rPr>
              <w:t>?</w:t>
            </w:r>
            <w:r w:rsidR="00D653B5" w:rsidRPr="00AE7962">
              <w:rPr>
                <w:rFonts w:asciiTheme="majorHAnsi" w:hAnsiTheme="majorHAnsi" w:cstheme="majorHAnsi"/>
              </w:rPr>
              <w:t xml:space="preserve"> Art. 25 do Decreto nº 10.426/2020; modelos federais disponíveis no Transferegov.br.</w:t>
            </w:r>
          </w:p>
        </w:tc>
        <w:tc>
          <w:tcPr>
            <w:tcW w:w="609" w:type="pct"/>
            <w:vAlign w:val="center"/>
          </w:tcPr>
          <w:p w14:paraId="06BE3345" w14:textId="5B225FCC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9C19630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5906E40A" w14:textId="77777777" w:rsidTr="00272146">
        <w:tc>
          <w:tcPr>
            <w:tcW w:w="216" w:type="pct"/>
            <w:vAlign w:val="center"/>
          </w:tcPr>
          <w:p w14:paraId="2A06173C" w14:textId="38A1EC76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7.3</w:t>
            </w:r>
          </w:p>
        </w:tc>
        <w:tc>
          <w:tcPr>
            <w:tcW w:w="2697" w:type="pct"/>
            <w:vAlign w:val="center"/>
          </w:tcPr>
          <w:p w14:paraId="46B617E3" w14:textId="6B74A5A4" w:rsidR="00995FEC" w:rsidRPr="00AE7962" w:rsidRDefault="001F5A1E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Houve alteração juridicamente relevante na minuta-padrão do TED, especialmente quanto às obrigações, responsabilidades, vigência, valores, formas de execução, denúncia, rescisão ou destinação dos bens?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23430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823430" w:rsidRPr="00AE7962">
              <w:rPr>
                <w:rFonts w:asciiTheme="majorHAnsi" w:hAnsiTheme="majorHAnsi" w:cstheme="majorHAnsi"/>
              </w:rPr>
              <w:t>. 12 e 25 do Decreto nº 10.426/2020 e procedimento institucional estabelecido pela UFCA.</w:t>
            </w:r>
          </w:p>
          <w:p w14:paraId="52BF370E" w14:textId="4080B5C3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</w:rPr>
            </w:pPr>
            <w:r w:rsidRPr="00AE7962">
              <w:rPr>
                <w:rFonts w:asciiTheme="majorHAnsi" w:hAnsiTheme="majorHAnsi" w:cstheme="majorHAnsi"/>
                <w:i/>
                <w:iCs/>
              </w:rPr>
              <w:t xml:space="preserve">Obs.: </w:t>
            </w:r>
            <w:r w:rsidR="001F5A1E" w:rsidRPr="00AE7962">
              <w:rPr>
                <w:rFonts w:asciiTheme="majorHAnsi" w:hAnsiTheme="majorHAnsi" w:cstheme="majorHAnsi"/>
                <w:i/>
                <w:iCs/>
              </w:rPr>
              <w:t>A existência de alterações juridicamente relevantes no modelo previamente aprovado deverá ser submetida à Procuradoria Federal junto à UFCA</w:t>
            </w:r>
            <w:r w:rsidR="00823430" w:rsidRPr="00AE7962">
              <w:rPr>
                <w:rFonts w:asciiTheme="majorHAnsi" w:hAnsiTheme="majorHAnsi" w:cstheme="majorHAnsi"/>
                <w:i/>
                <w:iCs/>
              </w:rPr>
              <w:t>.</w:t>
            </w:r>
          </w:p>
        </w:tc>
        <w:tc>
          <w:tcPr>
            <w:tcW w:w="609" w:type="pct"/>
            <w:vAlign w:val="center"/>
          </w:tcPr>
          <w:p w14:paraId="0CAFFAE4" w14:textId="4382B23C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5638B865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3A9BA993" w14:textId="77777777" w:rsidTr="00272146">
        <w:tc>
          <w:tcPr>
            <w:tcW w:w="216" w:type="pct"/>
            <w:vAlign w:val="center"/>
          </w:tcPr>
          <w:p w14:paraId="78673C4E" w14:textId="458E6E4F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7.4</w:t>
            </w:r>
          </w:p>
        </w:tc>
        <w:tc>
          <w:tcPr>
            <w:tcW w:w="2697" w:type="pct"/>
            <w:vAlign w:val="center"/>
          </w:tcPr>
          <w:p w14:paraId="2B817306" w14:textId="06305D10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 xml:space="preserve">Caso não tenha sido utilizada ou tenha ocorrido modificações na minuta-padrão do TED, consta análise jurídica da </w:t>
            </w:r>
            <w:r w:rsidR="001F5A1E" w:rsidRPr="00AE7962">
              <w:rPr>
                <w:rFonts w:asciiTheme="majorHAnsi" w:hAnsiTheme="majorHAnsi" w:cstheme="majorHAnsi"/>
                <w:b/>
                <w:bCs/>
              </w:rPr>
              <w:t>Procuradoria Federal junto à UFCA</w:t>
            </w:r>
            <w:r w:rsidRPr="00AE7962">
              <w:rPr>
                <w:rFonts w:asciiTheme="majorHAnsi" w:hAnsiTheme="majorHAnsi" w:cstheme="majorHAnsi"/>
                <w:b/>
                <w:bCs/>
              </w:rPr>
              <w:t>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23430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823430" w:rsidRPr="00AE7962">
              <w:rPr>
                <w:rFonts w:asciiTheme="majorHAnsi" w:hAnsiTheme="majorHAnsi" w:cstheme="majorHAnsi"/>
              </w:rPr>
              <w:t>. 12 e 25 do Decreto nº 10.426/2020 e procedimento institucional estabelecido pela UFCA.</w:t>
            </w:r>
          </w:p>
          <w:p w14:paraId="20267C3B" w14:textId="52198400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</w:rPr>
            </w:pPr>
            <w:r w:rsidRPr="00AE7962">
              <w:rPr>
                <w:rFonts w:asciiTheme="majorHAnsi" w:hAnsiTheme="majorHAnsi" w:cstheme="majorHAnsi"/>
                <w:i/>
                <w:iCs/>
              </w:rPr>
              <w:t xml:space="preserve">Obs.: </w:t>
            </w:r>
            <w:r w:rsidR="001F5A1E" w:rsidRPr="00AE7962">
              <w:rPr>
                <w:rFonts w:asciiTheme="majorHAnsi" w:hAnsiTheme="majorHAnsi" w:cstheme="majorHAnsi"/>
                <w:i/>
                <w:iCs/>
              </w:rPr>
              <w:t>Por determinação institucional, os TEDs operacionalizados no Transferegov.br deverão ser submetidos à análise jurídica antes da celebração, salvo autorização expressa da autoridade competente para adoção da dispensa prevista no art. 12 do Decreto nº 10.426/2020.</w:t>
            </w:r>
          </w:p>
        </w:tc>
        <w:tc>
          <w:tcPr>
            <w:tcW w:w="609" w:type="pct"/>
            <w:vAlign w:val="center"/>
          </w:tcPr>
          <w:p w14:paraId="7F78AF1C" w14:textId="603A1CF0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53E2B08B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56490CCC" w14:textId="77777777" w:rsidTr="00272146">
        <w:tc>
          <w:tcPr>
            <w:tcW w:w="216" w:type="pct"/>
            <w:vAlign w:val="center"/>
          </w:tcPr>
          <w:p w14:paraId="62DB4D13" w14:textId="01A432BF" w:rsidR="001F5A1E" w:rsidRPr="00AE7962" w:rsidRDefault="001F5A1E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7.5</w:t>
            </w:r>
          </w:p>
        </w:tc>
        <w:tc>
          <w:tcPr>
            <w:tcW w:w="2697" w:type="pct"/>
            <w:vAlign w:val="center"/>
          </w:tcPr>
          <w:p w14:paraId="1228AE24" w14:textId="156C856A" w:rsidR="001F5A1E" w:rsidRPr="00AE7962" w:rsidRDefault="001F5A1E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manifestação da Procuradoria Federal junto à UFCA, quando não utilizado o modelo padronizado previamente aprovado ou quando promovidas alterações juridicamente relevantes?</w:t>
            </w:r>
            <w:r w:rsidR="00823430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823430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823430" w:rsidRPr="00AE7962">
              <w:rPr>
                <w:rFonts w:asciiTheme="majorHAnsi" w:hAnsiTheme="majorHAnsi" w:cstheme="majorHAnsi"/>
              </w:rPr>
              <w:t>. 12 e 25 do Decreto nº 10.426/2020 e procedimento institucional estabelecido pela UFCA.</w:t>
            </w:r>
          </w:p>
        </w:tc>
        <w:tc>
          <w:tcPr>
            <w:tcW w:w="609" w:type="pct"/>
            <w:vAlign w:val="center"/>
          </w:tcPr>
          <w:p w14:paraId="3DAD658F" w14:textId="77777777" w:rsidR="001F5A1E" w:rsidRPr="00AE7962" w:rsidRDefault="001F5A1E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01DE78E" w14:textId="77777777" w:rsidR="001F5A1E" w:rsidRPr="00AE7962" w:rsidRDefault="001F5A1E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49CD22BC" w14:textId="77777777" w:rsidTr="00272146">
        <w:tc>
          <w:tcPr>
            <w:tcW w:w="216" w:type="pct"/>
            <w:vAlign w:val="center"/>
          </w:tcPr>
          <w:p w14:paraId="00C54785" w14:textId="34F54535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7.5</w:t>
            </w:r>
          </w:p>
        </w:tc>
        <w:tc>
          <w:tcPr>
            <w:tcW w:w="2697" w:type="pct"/>
            <w:vAlign w:val="center"/>
          </w:tcPr>
          <w:p w14:paraId="2B556800" w14:textId="2ECCD83B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Está prevista a destinação dos bens remanescentes?</w:t>
            </w:r>
            <w:r w:rsidR="00D653B5" w:rsidRPr="00AE7962">
              <w:rPr>
                <w:rFonts w:asciiTheme="majorHAnsi" w:hAnsiTheme="majorHAnsi" w:cstheme="majorHAnsi"/>
              </w:rPr>
              <w:t xml:space="preserve"> </w:t>
            </w:r>
            <w:r w:rsidR="00823430" w:rsidRPr="00AE7962">
              <w:rPr>
                <w:rFonts w:asciiTheme="majorHAnsi" w:hAnsiTheme="majorHAnsi" w:cstheme="majorHAnsi"/>
              </w:rPr>
              <w:t>Art. 9º, V, do Decreto nº 10.426/2020.</w:t>
            </w:r>
          </w:p>
        </w:tc>
        <w:tc>
          <w:tcPr>
            <w:tcW w:w="609" w:type="pct"/>
            <w:vAlign w:val="center"/>
          </w:tcPr>
          <w:p w14:paraId="068381B3" w14:textId="65CEF524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E1369C2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995FEC" w:rsidRPr="00AE7962" w14:paraId="632AA86C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5DBA7411" w14:textId="2B35F70A" w:rsidR="00995FEC" w:rsidRPr="00AE7962" w:rsidRDefault="00DC2567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8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55038DFC" w14:textId="77777777" w:rsidR="00995FEC" w:rsidRPr="00AE7962" w:rsidRDefault="00000000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FUNDAÇÃO DE APOIO — QUANDO APLICÁVEL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046AE646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1410CA39" w14:textId="77777777" w:rsidR="00995FEC" w:rsidRPr="00AE7962" w:rsidRDefault="00995FEC" w:rsidP="00D653B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7FCAEBB6" w14:textId="77777777" w:rsidTr="00272146">
        <w:tc>
          <w:tcPr>
            <w:tcW w:w="216" w:type="pct"/>
            <w:vAlign w:val="center"/>
          </w:tcPr>
          <w:p w14:paraId="4EB8204C" w14:textId="7BBE2643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8.1</w:t>
            </w:r>
          </w:p>
        </w:tc>
        <w:tc>
          <w:tcPr>
            <w:tcW w:w="2697" w:type="pct"/>
            <w:vAlign w:val="center"/>
          </w:tcPr>
          <w:p w14:paraId="08BBDF40" w14:textId="18558551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A UFCA possui Fundações de Apoio credenciadas e/ou autorizadas para apoiá-la?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AD0F14" w:rsidRPr="00AE7962">
              <w:rPr>
                <w:rFonts w:asciiTheme="majorHAnsi" w:hAnsiTheme="majorHAnsi" w:cstheme="majorHAnsi"/>
              </w:rPr>
              <w:t xml:space="preserve">Art. 2º, III, da Lei nº 8.958/1994; </w:t>
            </w:r>
            <w:proofErr w:type="spellStart"/>
            <w:r w:rsidR="00AD0F1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AD0F14" w:rsidRPr="00AE7962">
              <w:rPr>
                <w:rFonts w:asciiTheme="majorHAnsi" w:hAnsiTheme="majorHAnsi" w:cstheme="majorHAnsi"/>
              </w:rPr>
              <w:t>. 3º e 4º do Decreto nº 7.423/2010; e art. 1º, §§ 1º e 2º, da Resolução nº 03/2020/CONSUNI-UFCA.</w:t>
            </w:r>
          </w:p>
        </w:tc>
        <w:tc>
          <w:tcPr>
            <w:tcW w:w="609" w:type="pct"/>
            <w:vAlign w:val="center"/>
          </w:tcPr>
          <w:p w14:paraId="2A705359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323A408B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52A0CDFC" w14:textId="77777777" w:rsidTr="00272146">
        <w:tc>
          <w:tcPr>
            <w:tcW w:w="216" w:type="pct"/>
            <w:vAlign w:val="center"/>
          </w:tcPr>
          <w:p w14:paraId="768C2E84" w14:textId="41BAE53A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8.2</w:t>
            </w:r>
          </w:p>
        </w:tc>
        <w:tc>
          <w:tcPr>
            <w:tcW w:w="2697" w:type="pct"/>
            <w:vAlign w:val="center"/>
          </w:tcPr>
          <w:p w14:paraId="7AE184BF" w14:textId="2326F4A8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Plano de Trabalho informa expressamente que a gestão administrativa e financeira será realizada por fundação de apoio?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AD0F14" w:rsidRPr="00AE7962">
              <w:rPr>
                <w:rFonts w:asciiTheme="majorHAnsi" w:hAnsiTheme="majorHAnsi" w:cstheme="majorHAnsi"/>
              </w:rPr>
              <w:t>Art. 16, §§ 3º, III, e 4º, do Decreto nº 10.426/2020.</w:t>
            </w:r>
          </w:p>
        </w:tc>
        <w:tc>
          <w:tcPr>
            <w:tcW w:w="609" w:type="pct"/>
            <w:vAlign w:val="center"/>
          </w:tcPr>
          <w:p w14:paraId="38AE8AE6" w14:textId="451AD99B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B13689B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61FE654A" w14:textId="77777777" w:rsidTr="00272146">
        <w:tc>
          <w:tcPr>
            <w:tcW w:w="216" w:type="pct"/>
            <w:vAlign w:val="center"/>
          </w:tcPr>
          <w:p w14:paraId="54827EFF" w14:textId="16228D42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8.3</w:t>
            </w:r>
          </w:p>
        </w:tc>
        <w:tc>
          <w:tcPr>
            <w:tcW w:w="2697" w:type="pct"/>
            <w:vAlign w:val="center"/>
          </w:tcPr>
          <w:p w14:paraId="2D4ED401" w14:textId="7C223033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Os custos operacionais e administrativos da fundação estão expressamente previstos e detalhados no Plano de Trabalho?</w:t>
            </w:r>
            <w:r w:rsidR="00AD0F14"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AD0F1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AD0F14" w:rsidRPr="00AE7962">
              <w:rPr>
                <w:rFonts w:asciiTheme="majorHAnsi" w:hAnsiTheme="majorHAnsi" w:cstheme="majorHAnsi"/>
              </w:rPr>
              <w:t xml:space="preserve">. 2º, VI; 8º, §§ 2º a 4º; e 16, § 4º, do Decreto nº 10.426/2020; </w:t>
            </w:r>
            <w:proofErr w:type="spellStart"/>
            <w:r w:rsidR="00AD0F14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AD0F14" w:rsidRPr="00AE7962">
              <w:rPr>
                <w:rFonts w:asciiTheme="majorHAnsi" w:hAnsiTheme="majorHAnsi" w:cstheme="majorHAnsi"/>
              </w:rPr>
              <w:t>. 26, V e VII, e 40 da Resolução nº 03/2020/CONSUNI-UFCA.</w:t>
            </w:r>
          </w:p>
        </w:tc>
        <w:tc>
          <w:tcPr>
            <w:tcW w:w="609" w:type="pct"/>
            <w:vAlign w:val="center"/>
          </w:tcPr>
          <w:p w14:paraId="4427FC43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D055E45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52484704" w14:textId="77777777" w:rsidTr="00272146">
        <w:tc>
          <w:tcPr>
            <w:tcW w:w="216" w:type="pct"/>
            <w:vAlign w:val="center"/>
          </w:tcPr>
          <w:p w14:paraId="7E0B27EA" w14:textId="66693C1B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lastRenderedPageBreak/>
              <w:t>8.4</w:t>
            </w:r>
          </w:p>
        </w:tc>
        <w:tc>
          <w:tcPr>
            <w:tcW w:w="2697" w:type="pct"/>
            <w:vAlign w:val="center"/>
          </w:tcPr>
          <w:p w14:paraId="0D074761" w14:textId="76331FF6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A contratação da fundação será objeto de processo administrativo próprio ou de etapa processual claramente separada?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AD0F14" w:rsidRPr="00AE7962">
              <w:rPr>
                <w:rFonts w:asciiTheme="majorHAnsi" w:hAnsiTheme="majorHAnsi" w:cstheme="majorHAnsi"/>
              </w:rPr>
              <w:t>Controle interno; segregação de funções; Lei nº 8.958/1994; Decreto nº 7.423/2010; e art. 33, IV, da Resolução nº 03/2020/CONSUNI-UFCA.</w:t>
            </w:r>
          </w:p>
        </w:tc>
        <w:tc>
          <w:tcPr>
            <w:tcW w:w="609" w:type="pct"/>
            <w:vAlign w:val="center"/>
          </w:tcPr>
          <w:p w14:paraId="6B4A0204" w14:textId="377C2FF5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13C52FC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79ACD2B1" w14:textId="77777777" w:rsidTr="00272146">
        <w:tc>
          <w:tcPr>
            <w:tcW w:w="216" w:type="pct"/>
            <w:vAlign w:val="center"/>
          </w:tcPr>
          <w:p w14:paraId="0541C9D9" w14:textId="56011C1D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8.5</w:t>
            </w:r>
          </w:p>
        </w:tc>
        <w:tc>
          <w:tcPr>
            <w:tcW w:w="2697" w:type="pct"/>
            <w:vAlign w:val="center"/>
          </w:tcPr>
          <w:p w14:paraId="47E93C09" w14:textId="1EFCE5F4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prazo necessário à contratação da fundação foi considerado no cronograma de execução do TED?</w:t>
            </w:r>
            <w:r w:rsidR="00AD0F14" w:rsidRPr="00AE7962">
              <w:rPr>
                <w:rFonts w:asciiTheme="majorHAnsi" w:hAnsiTheme="majorHAnsi" w:cstheme="majorHAnsi"/>
              </w:rPr>
              <w:t xml:space="preserve"> Art. 8º, § 1º, e art. 9º, III, do Decreto nº 10.426/2020.</w:t>
            </w:r>
          </w:p>
        </w:tc>
        <w:tc>
          <w:tcPr>
            <w:tcW w:w="609" w:type="pct"/>
            <w:vAlign w:val="center"/>
          </w:tcPr>
          <w:p w14:paraId="59B0F391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47CFAC2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72097812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39D94A82" w14:textId="71B3EDE3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9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600C1FD6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TRANSFEREGOV.BR OU SISTEMA ESPECÍFICO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4C2E40F0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257E1C1E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492D32E2" w14:textId="77777777" w:rsidTr="00272146">
        <w:tc>
          <w:tcPr>
            <w:tcW w:w="216" w:type="pct"/>
            <w:vAlign w:val="center"/>
          </w:tcPr>
          <w:p w14:paraId="70504E2F" w14:textId="61736482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9.1</w:t>
            </w:r>
          </w:p>
        </w:tc>
        <w:tc>
          <w:tcPr>
            <w:tcW w:w="2697" w:type="pct"/>
            <w:vAlign w:val="center"/>
          </w:tcPr>
          <w:p w14:paraId="53D466D2" w14:textId="06ED206E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Consta processo administrativo devidamente autuado no SIPAC para instrução e registro das etapas de celebração do TED?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272146" w:rsidRPr="00AE7962">
              <w:rPr>
                <w:rFonts w:asciiTheme="majorHAnsi" w:hAnsiTheme="majorHAnsi" w:cstheme="majorHAnsi"/>
              </w:rPr>
              <w:t>Controle interno; rastreabilidade e formalização do processo administrativo.</w:t>
            </w:r>
          </w:p>
        </w:tc>
        <w:tc>
          <w:tcPr>
            <w:tcW w:w="609" w:type="pct"/>
            <w:vAlign w:val="center"/>
          </w:tcPr>
          <w:p w14:paraId="167968F9" w14:textId="41509F0F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ABCD466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1948F40B" w14:textId="77777777" w:rsidTr="00272146">
        <w:tc>
          <w:tcPr>
            <w:tcW w:w="216" w:type="pct"/>
            <w:vAlign w:val="center"/>
          </w:tcPr>
          <w:p w14:paraId="6605DC2B" w14:textId="1737F08B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9.2</w:t>
            </w:r>
          </w:p>
        </w:tc>
        <w:tc>
          <w:tcPr>
            <w:tcW w:w="2697" w:type="pct"/>
            <w:vAlign w:val="center"/>
          </w:tcPr>
          <w:p w14:paraId="09DC562F" w14:textId="35D0EB4E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Foi identificado o sistema obrigatório para a operacionalização do TED, considerando as normas da unidade descentralizadora, especialmente o Transferegov.br ou o SIMEC?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272146" w:rsidRPr="00AE7962">
              <w:rPr>
                <w:rFonts w:asciiTheme="majorHAnsi" w:hAnsiTheme="majorHAnsi" w:cstheme="majorHAnsi"/>
              </w:rPr>
              <w:t>Portaria SEGES/ME nº 13.405/2021 e normas específicas da unidade descentralizadora ou do Ministério da Educação, quando o instrumento for operacionalizado no SIMEC.</w:t>
            </w:r>
          </w:p>
        </w:tc>
        <w:tc>
          <w:tcPr>
            <w:tcW w:w="609" w:type="pct"/>
            <w:vAlign w:val="center"/>
          </w:tcPr>
          <w:p w14:paraId="64E30683" w14:textId="6E577726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47DCDB1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727BE5B5" w14:textId="77777777" w:rsidTr="00272146">
        <w:tc>
          <w:tcPr>
            <w:tcW w:w="216" w:type="pct"/>
            <w:vAlign w:val="center"/>
          </w:tcPr>
          <w:p w14:paraId="3861F43E" w14:textId="0BED6032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9.3</w:t>
            </w:r>
          </w:p>
        </w:tc>
        <w:tc>
          <w:tcPr>
            <w:tcW w:w="2697" w:type="pct"/>
            <w:vAlign w:val="center"/>
          </w:tcPr>
          <w:p w14:paraId="20E3C584" w14:textId="7701DFF8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As informações registradas no sistema coincidem com a minuta do TED, o Plano de Trabalho e os demais documentos constantes do processo SIPAC?</w:t>
            </w:r>
            <w:r w:rsidR="00272146" w:rsidRPr="00AE7962">
              <w:rPr>
                <w:rFonts w:asciiTheme="majorHAnsi" w:hAnsiTheme="majorHAnsi" w:cstheme="majorHAnsi"/>
              </w:rPr>
              <w:t xml:space="preserve"> Controle interno de consistência</w:t>
            </w:r>
          </w:p>
        </w:tc>
        <w:tc>
          <w:tcPr>
            <w:tcW w:w="609" w:type="pct"/>
            <w:vAlign w:val="center"/>
          </w:tcPr>
          <w:p w14:paraId="5D1D2E5F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4388CF0C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1464ED7C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1EC6FD79" w14:textId="08ADAFD0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10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52F6DCA1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ASSINATURA E CELEBRAÇÃO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637AE5E0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7CD1B6F6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2EEB7BC8" w14:textId="77777777" w:rsidTr="00272146">
        <w:tc>
          <w:tcPr>
            <w:tcW w:w="216" w:type="pct"/>
            <w:vAlign w:val="center"/>
          </w:tcPr>
          <w:p w14:paraId="7EF77A18" w14:textId="50F09F8C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10.1</w:t>
            </w:r>
          </w:p>
        </w:tc>
        <w:tc>
          <w:tcPr>
            <w:tcW w:w="2697" w:type="pct"/>
            <w:vAlign w:val="center"/>
          </w:tcPr>
          <w:p w14:paraId="7713F8EE" w14:textId="26D08FF2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TED foi assinado pelas autoridades competentes das duas unidades?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272146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272146" w:rsidRPr="00AE7962">
              <w:rPr>
                <w:rFonts w:asciiTheme="majorHAnsi" w:hAnsiTheme="majorHAnsi" w:cstheme="majorHAnsi"/>
              </w:rPr>
              <w:t>. 13 e 14 do Decreto nº 10.426/2020.</w:t>
            </w:r>
          </w:p>
        </w:tc>
        <w:tc>
          <w:tcPr>
            <w:tcW w:w="609" w:type="pct"/>
            <w:vAlign w:val="center"/>
          </w:tcPr>
          <w:p w14:paraId="5441B95F" w14:textId="68A62490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871558A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4A2647C7" w14:textId="77777777" w:rsidTr="00272146">
        <w:tc>
          <w:tcPr>
            <w:tcW w:w="216" w:type="pct"/>
            <w:vAlign w:val="center"/>
          </w:tcPr>
          <w:p w14:paraId="1AF869D2" w14:textId="3C2A0FED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10.2</w:t>
            </w:r>
          </w:p>
        </w:tc>
        <w:tc>
          <w:tcPr>
            <w:tcW w:w="2697" w:type="pct"/>
            <w:vAlign w:val="center"/>
          </w:tcPr>
          <w:p w14:paraId="47005FAD" w14:textId="6E87E95B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Plano de Trabalho aprovado está vinculado ao instrumento assinado?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272146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272146" w:rsidRPr="00AE7962">
              <w:rPr>
                <w:rFonts w:asciiTheme="majorHAnsi" w:hAnsiTheme="majorHAnsi" w:cstheme="majorHAnsi"/>
              </w:rPr>
              <w:t>. 8º, caput, e 9º, I, do Decreto nº 10.426/2020.</w:t>
            </w:r>
          </w:p>
        </w:tc>
        <w:tc>
          <w:tcPr>
            <w:tcW w:w="609" w:type="pct"/>
            <w:vAlign w:val="center"/>
          </w:tcPr>
          <w:p w14:paraId="74634723" w14:textId="542BFCF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1FACFB02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19BD9176" w14:textId="77777777" w:rsidTr="00272146">
        <w:tc>
          <w:tcPr>
            <w:tcW w:w="216" w:type="pct"/>
            <w:vAlign w:val="center"/>
          </w:tcPr>
          <w:p w14:paraId="399C8525" w14:textId="1ADD0176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10.3</w:t>
            </w:r>
          </w:p>
        </w:tc>
        <w:tc>
          <w:tcPr>
            <w:tcW w:w="2697" w:type="pct"/>
            <w:vAlign w:val="center"/>
          </w:tcPr>
          <w:p w14:paraId="44ACACD7" w14:textId="4125A315" w:rsidR="001F5A1E" w:rsidRPr="00AE7962" w:rsidRDefault="00272146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Tratando-se de TED destinado à execução futura do objeto, a celebração ocorreu antes do início da realização das despesas, ressalvada a descentralização destinada ao ressarcimento?</w:t>
            </w:r>
            <w:r w:rsidRPr="00AE7962">
              <w:rPr>
                <w:rFonts w:asciiTheme="majorHAnsi" w:hAnsiTheme="majorHAnsi" w:cstheme="majorHAnsi"/>
              </w:rPr>
              <w:t xml:space="preserve"> Art. 3º, § 1º, II, do Decreto nº 10.426/2020.</w:t>
            </w:r>
          </w:p>
        </w:tc>
        <w:tc>
          <w:tcPr>
            <w:tcW w:w="609" w:type="pct"/>
            <w:vAlign w:val="center"/>
          </w:tcPr>
          <w:p w14:paraId="2F6F8A20" w14:textId="0A1348B9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6512B52E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71C50D2D" w14:textId="77777777" w:rsidTr="00272146">
        <w:tc>
          <w:tcPr>
            <w:tcW w:w="216" w:type="pct"/>
            <w:shd w:val="clear" w:color="auto" w:fill="FABF8F" w:themeFill="accent6" w:themeFillTint="99"/>
            <w:vAlign w:val="center"/>
          </w:tcPr>
          <w:p w14:paraId="188216FD" w14:textId="642B69B3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11</w:t>
            </w:r>
          </w:p>
        </w:tc>
        <w:tc>
          <w:tcPr>
            <w:tcW w:w="2697" w:type="pct"/>
            <w:shd w:val="clear" w:color="auto" w:fill="FABF8F" w:themeFill="accent6" w:themeFillTint="99"/>
            <w:vAlign w:val="center"/>
          </w:tcPr>
          <w:p w14:paraId="51B8A773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PROVIDÊNCIAS IMEDIATAMENTE POSTERIORES À CELEBRAÇÃO</w:t>
            </w:r>
          </w:p>
        </w:tc>
        <w:tc>
          <w:tcPr>
            <w:tcW w:w="609" w:type="pct"/>
            <w:shd w:val="clear" w:color="auto" w:fill="FABF8F" w:themeFill="accent6" w:themeFillTint="99"/>
            <w:vAlign w:val="center"/>
          </w:tcPr>
          <w:p w14:paraId="33FCC1D1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shd w:val="clear" w:color="auto" w:fill="FABF8F" w:themeFill="accent6" w:themeFillTint="99"/>
            <w:vAlign w:val="center"/>
          </w:tcPr>
          <w:p w14:paraId="02A43D01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62E80996" w14:textId="77777777" w:rsidTr="00272146">
        <w:tc>
          <w:tcPr>
            <w:tcW w:w="216" w:type="pct"/>
            <w:vAlign w:val="center"/>
          </w:tcPr>
          <w:p w14:paraId="2F9771EF" w14:textId="1BEE30F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11.1</w:t>
            </w:r>
          </w:p>
        </w:tc>
        <w:tc>
          <w:tcPr>
            <w:tcW w:w="2697" w:type="pct"/>
            <w:vAlign w:val="center"/>
          </w:tcPr>
          <w:p w14:paraId="5FFAAEAC" w14:textId="595F1821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TED e o Plano de Trabalho foram integralmente disponibilizados no sítio eletrônico da UFCA?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r w:rsidR="00272146" w:rsidRPr="00AE7962">
              <w:rPr>
                <w:rFonts w:asciiTheme="majorHAnsi" w:hAnsiTheme="majorHAnsi" w:cstheme="majorHAnsi"/>
              </w:rPr>
              <w:t>Art. 14, parágrafo único, do Decreto nº 10.426/2020.</w:t>
            </w:r>
          </w:p>
        </w:tc>
        <w:tc>
          <w:tcPr>
            <w:tcW w:w="609" w:type="pct"/>
            <w:vAlign w:val="center"/>
          </w:tcPr>
          <w:p w14:paraId="2F0BD5F3" w14:textId="56C73303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41BA078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36CAD288" w14:textId="77777777" w:rsidTr="00272146">
        <w:tc>
          <w:tcPr>
            <w:tcW w:w="216" w:type="pct"/>
            <w:vAlign w:val="center"/>
          </w:tcPr>
          <w:p w14:paraId="7AC4B234" w14:textId="07702298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11.2</w:t>
            </w:r>
          </w:p>
        </w:tc>
        <w:tc>
          <w:tcPr>
            <w:tcW w:w="2697" w:type="pct"/>
            <w:vAlign w:val="center"/>
          </w:tcPr>
          <w:p w14:paraId="66F5789D" w14:textId="72FBF53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TED assinado foi anexado ao SIPAC?</w:t>
            </w:r>
            <w:r w:rsidRPr="00AE7962">
              <w:rPr>
                <w:rFonts w:asciiTheme="majorHAnsi" w:hAnsiTheme="majorHAnsi" w:cstheme="majorHAnsi"/>
              </w:rPr>
              <w:t xml:space="preserve"> Procedimento operacional</w:t>
            </w:r>
          </w:p>
        </w:tc>
        <w:tc>
          <w:tcPr>
            <w:tcW w:w="609" w:type="pct"/>
            <w:vAlign w:val="center"/>
          </w:tcPr>
          <w:p w14:paraId="72210576" w14:textId="73DFB9AE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7DB6551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0D28900C" w14:textId="77777777" w:rsidTr="00272146">
        <w:tc>
          <w:tcPr>
            <w:tcW w:w="216" w:type="pct"/>
            <w:vAlign w:val="center"/>
          </w:tcPr>
          <w:p w14:paraId="1DFB79DC" w14:textId="68A5D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11.3</w:t>
            </w:r>
          </w:p>
        </w:tc>
        <w:tc>
          <w:tcPr>
            <w:tcW w:w="2697" w:type="pct"/>
            <w:vAlign w:val="center"/>
          </w:tcPr>
          <w:p w14:paraId="537EA737" w14:textId="009C2EBC" w:rsidR="001F5A1E" w:rsidRPr="00AE7962" w:rsidRDefault="00272146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Foram designados, no prazo de vinte dias contado da celebração, os gestores titular e suplente do TED, responsáveis pelo monitoramento e pela avaliação da execução do objeto, com publicação do respectivo ato no sítio eletrônico oficial da UFCA?</w:t>
            </w:r>
            <w:r w:rsidR="001F5A1E" w:rsidRPr="00AE7962">
              <w:rPr>
                <w:rFonts w:asciiTheme="majorHAnsi" w:hAnsiTheme="majorHAnsi" w:cstheme="majorHAnsi"/>
              </w:rPr>
              <w:t xml:space="preserve"> </w:t>
            </w:r>
            <w:r w:rsidRPr="00AE7962">
              <w:rPr>
                <w:rFonts w:asciiTheme="majorHAnsi" w:hAnsiTheme="majorHAnsi" w:cstheme="majorHAnsi"/>
              </w:rPr>
              <w:t xml:space="preserve">Art. 17, caput e parágrafo </w:t>
            </w:r>
            <w:r w:rsidRPr="00AE7962">
              <w:rPr>
                <w:rFonts w:asciiTheme="majorHAnsi" w:hAnsiTheme="majorHAnsi" w:cstheme="majorHAnsi"/>
              </w:rPr>
              <w:lastRenderedPageBreak/>
              <w:t>único, do Decreto nº 10.426/2020, com redação dada pelo Decreto nº 12.841/2026.</w:t>
            </w:r>
          </w:p>
        </w:tc>
        <w:tc>
          <w:tcPr>
            <w:tcW w:w="609" w:type="pct"/>
            <w:vAlign w:val="center"/>
          </w:tcPr>
          <w:p w14:paraId="3CE1CEF5" w14:textId="45F1C60E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3DCD6F03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1F5A1E" w:rsidRPr="00AE7962" w14:paraId="0E7F642E" w14:textId="77777777" w:rsidTr="00272146">
        <w:tc>
          <w:tcPr>
            <w:tcW w:w="216" w:type="pct"/>
            <w:vAlign w:val="center"/>
          </w:tcPr>
          <w:p w14:paraId="682ADA8C" w14:textId="43C9DC20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11.4</w:t>
            </w:r>
          </w:p>
        </w:tc>
        <w:tc>
          <w:tcPr>
            <w:tcW w:w="2697" w:type="pct"/>
            <w:vAlign w:val="center"/>
          </w:tcPr>
          <w:p w14:paraId="4F0F23EB" w14:textId="4745619E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  <w:b/>
                <w:bCs/>
              </w:rPr>
              <w:t>O processo de contratação da fundação de apoio foi iniciado?</w:t>
            </w:r>
            <w:r w:rsidRPr="00AE796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272146" w:rsidRPr="00AE7962">
              <w:rPr>
                <w:rFonts w:asciiTheme="majorHAnsi" w:hAnsiTheme="majorHAnsi" w:cstheme="majorHAnsi"/>
              </w:rPr>
              <w:t>Arts</w:t>
            </w:r>
            <w:proofErr w:type="spellEnd"/>
            <w:r w:rsidR="00272146" w:rsidRPr="00AE7962">
              <w:rPr>
                <w:rFonts w:asciiTheme="majorHAnsi" w:hAnsiTheme="majorHAnsi" w:cstheme="majorHAnsi"/>
              </w:rPr>
              <w:t>. 1º e 2º da Lei nº 8.958/1994; Decreto nº 7.423/2010; e Resolução nº 03/2020/CONSUNI-UFCA.</w:t>
            </w:r>
          </w:p>
        </w:tc>
        <w:tc>
          <w:tcPr>
            <w:tcW w:w="609" w:type="pct"/>
            <w:vAlign w:val="center"/>
          </w:tcPr>
          <w:p w14:paraId="12E1E044" w14:textId="5960BBB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78" w:type="pct"/>
            <w:vAlign w:val="center"/>
          </w:tcPr>
          <w:p w14:paraId="7E6547C6" w14:textId="77777777" w:rsidR="001F5A1E" w:rsidRPr="00AE7962" w:rsidRDefault="001F5A1E" w:rsidP="001F5A1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4832E5E4" w14:textId="77777777" w:rsidR="00995FEC" w:rsidRPr="00AE7962" w:rsidRDefault="00995FEC" w:rsidP="001D723C">
      <w:pPr>
        <w:spacing w:after="0" w:line="240" w:lineRule="auto"/>
        <w:rPr>
          <w:rFonts w:asciiTheme="majorHAnsi" w:hAnsiTheme="majorHAnsi" w:cstheme="majorHAnsi"/>
        </w:rPr>
      </w:pPr>
    </w:p>
    <w:p w14:paraId="1D4CBDFC" w14:textId="77777777" w:rsidR="001D723C" w:rsidRPr="00AE7962" w:rsidRDefault="001D723C" w:rsidP="001D723C">
      <w:pPr>
        <w:jc w:val="right"/>
        <w:rPr>
          <w:rFonts w:asciiTheme="majorHAnsi" w:hAnsiTheme="majorHAnsi" w:cstheme="majorHAnsi"/>
        </w:rPr>
      </w:pPr>
      <w:r w:rsidRPr="00AE7962">
        <w:rPr>
          <w:rFonts w:asciiTheme="majorHAnsi" w:hAnsiTheme="majorHAnsi" w:cstheme="majorHAnsi"/>
        </w:rPr>
        <w:t>Crato/CE, data da assinatura digital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1D723C" w:rsidRPr="00AE7962" w14:paraId="088494E2" w14:textId="77777777" w:rsidTr="00D154E0">
        <w:trPr>
          <w:trHeight w:val="1494"/>
          <w:jc w:val="center"/>
        </w:trPr>
        <w:tc>
          <w:tcPr>
            <w:tcW w:w="4536" w:type="dxa"/>
          </w:tcPr>
          <w:p w14:paraId="242125DE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Elaborado por:</w:t>
            </w:r>
          </w:p>
          <w:p w14:paraId="26B68DC4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DEBF477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4469630E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A09FB89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0C037C62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14:paraId="7CC76542" w14:textId="77777777" w:rsidR="001D723C" w:rsidRPr="00AE7962" w:rsidRDefault="001D723C" w:rsidP="001D723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E7962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78921028" w14:textId="77777777" w:rsidR="001D723C" w:rsidRPr="00AE7962" w:rsidRDefault="001D723C">
      <w:pPr>
        <w:rPr>
          <w:rFonts w:asciiTheme="majorHAnsi" w:hAnsiTheme="majorHAnsi" w:cstheme="majorHAnsi"/>
        </w:rPr>
      </w:pPr>
    </w:p>
    <w:sectPr w:rsidR="001D723C" w:rsidRPr="00AE7962">
      <w:head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ECDB" w14:textId="77777777" w:rsidR="00FA69AC" w:rsidRDefault="00FA69AC" w:rsidP="00DC2567">
      <w:pPr>
        <w:spacing w:after="0" w:line="240" w:lineRule="auto"/>
      </w:pPr>
      <w:r>
        <w:separator/>
      </w:r>
    </w:p>
  </w:endnote>
  <w:endnote w:type="continuationSeparator" w:id="0">
    <w:p w14:paraId="3170AC11" w14:textId="77777777" w:rsidR="00FA69AC" w:rsidRDefault="00FA69AC" w:rsidP="00DC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87A3A32-599C-4B50-9530-68CC30AD32BE}"/>
    <w:embedBold r:id="rId2" w:fontKey="{C1B2ADFE-ECA7-4173-92CA-A45C9653BDF3}"/>
    <w:embedItalic r:id="rId3" w:fontKey="{0867182F-0554-48A7-A979-7047E727EBFD}"/>
  </w:font>
  <w:font w:name="Play">
    <w:altName w:val="Calibri"/>
    <w:charset w:val="00"/>
    <w:family w:val="auto"/>
    <w:pitch w:val="default"/>
    <w:embedRegular r:id="rId4" w:fontKey="{EF83DE7D-E695-4D84-A17A-E026E4E936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6B7530C-899E-4897-AE2B-5DADED7DD1FB}"/>
    <w:embedBold r:id="rId6" w:fontKey="{A4E0C6EB-3884-4BE0-BFB0-9F0612641074}"/>
    <w:embedItalic r:id="rId7" w:fontKey="{630361EB-7CE0-4856-B6EC-756962678B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95CDEAC-2273-49A5-A7D8-5E940667151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CF39" w14:textId="77777777" w:rsidR="00FA69AC" w:rsidRDefault="00FA69AC" w:rsidP="00DC2567">
      <w:pPr>
        <w:spacing w:after="0" w:line="240" w:lineRule="auto"/>
      </w:pPr>
      <w:r>
        <w:separator/>
      </w:r>
    </w:p>
  </w:footnote>
  <w:footnote w:type="continuationSeparator" w:id="0">
    <w:p w14:paraId="4AAE5498" w14:textId="77777777" w:rsidR="00FA69AC" w:rsidRDefault="00FA69AC" w:rsidP="00DC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14"/>
      <w:gridCol w:w="4111"/>
      <w:gridCol w:w="3231"/>
    </w:tblGrid>
    <w:tr w:rsidR="00DC2567" w14:paraId="0B9380FF" w14:textId="77777777" w:rsidTr="00D154E0">
      <w:tc>
        <w:tcPr>
          <w:tcW w:w="3114" w:type="dxa"/>
        </w:tcPr>
        <w:p w14:paraId="3C4A2953" w14:textId="77777777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4C8805E" wp14:editId="31C0E2F4">
                <wp:extent cx="552450" cy="552450"/>
                <wp:effectExtent l="0" t="0" r="0" b="0"/>
                <wp:docPr id="1" name="image1.png" descr="Uma imagem contendo Diagram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Uma imagem contendo Diagrama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111" w:type="dxa"/>
        </w:tcPr>
        <w:p w14:paraId="04202781" w14:textId="77777777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</w:rPr>
          </w:pPr>
        </w:p>
        <w:p w14:paraId="609824E0" w14:textId="77777777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LISTA DE VERIFICAÇÃO</w:t>
          </w:r>
        </w:p>
        <w:p w14:paraId="096EBD2B" w14:textId="58309C0B" w:rsidR="00DC2567" w:rsidRP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bCs/>
              <w:color w:val="000000"/>
            </w:rPr>
          </w:pPr>
          <w:r w:rsidRPr="00DC2567">
            <w:rPr>
              <w:b/>
              <w:bCs/>
              <w:color w:val="000000"/>
            </w:rPr>
            <w:t>Celebração e Formalização Inicial de Termo de Execução Descentralizada – TED</w:t>
          </w:r>
        </w:p>
      </w:tc>
      <w:tc>
        <w:tcPr>
          <w:tcW w:w="3231" w:type="dxa"/>
        </w:tcPr>
        <w:p w14:paraId="785BDB82" w14:textId="00EB2680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7700EF9A" w14:textId="77777777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  <w:p w14:paraId="79F4DE01" w14:textId="77777777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</w:rPr>
          </w:pPr>
        </w:p>
        <w:p w14:paraId="41F5BE54" w14:textId="77777777" w:rsidR="00DC2567" w:rsidRDefault="00DC2567" w:rsidP="00DC25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DIARI 101</w:t>
          </w:r>
        </w:p>
      </w:tc>
    </w:tr>
  </w:tbl>
  <w:p w14:paraId="034446F1" w14:textId="77777777" w:rsidR="00DC2567" w:rsidRDefault="00DC25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FEC"/>
    <w:rsid w:val="001920D5"/>
    <w:rsid w:val="001D723C"/>
    <w:rsid w:val="001F5A1E"/>
    <w:rsid w:val="00232A9B"/>
    <w:rsid w:val="002537E9"/>
    <w:rsid w:val="00272146"/>
    <w:rsid w:val="00493FA5"/>
    <w:rsid w:val="00656997"/>
    <w:rsid w:val="006B1FFF"/>
    <w:rsid w:val="006E7017"/>
    <w:rsid w:val="00736EB1"/>
    <w:rsid w:val="00760621"/>
    <w:rsid w:val="00823430"/>
    <w:rsid w:val="0089017D"/>
    <w:rsid w:val="00995FEC"/>
    <w:rsid w:val="00A3488A"/>
    <w:rsid w:val="00A638A1"/>
    <w:rsid w:val="00AD0F14"/>
    <w:rsid w:val="00AE7962"/>
    <w:rsid w:val="00B9780D"/>
    <w:rsid w:val="00C927F2"/>
    <w:rsid w:val="00D50F99"/>
    <w:rsid w:val="00D653B5"/>
    <w:rsid w:val="00DC2567"/>
    <w:rsid w:val="00E137E0"/>
    <w:rsid w:val="00E148C4"/>
    <w:rsid w:val="00FA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7C6E5"/>
  <w15:docId w15:val="{CC9569E2-262E-4EC1-8FEA-20C079BD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C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567"/>
  </w:style>
  <w:style w:type="paragraph" w:styleId="Rodap">
    <w:name w:val="footer"/>
    <w:basedOn w:val="Normal"/>
    <w:link w:val="RodapChar"/>
    <w:uiPriority w:val="99"/>
    <w:unhideWhenUsed/>
    <w:rsid w:val="00DC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4SupgWC51F8FaRAnWyVl76MlOA==">CgMxLjA4AHIhMWF3d19JTmtCLXhkVlhqVWJqSlI3UndWdzJNWkpPQ2N3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1799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14</cp:revision>
  <dcterms:created xsi:type="dcterms:W3CDTF">2026-07-16T17:06:00Z</dcterms:created>
  <dcterms:modified xsi:type="dcterms:W3CDTF">2026-07-17T10:27:00Z</dcterms:modified>
</cp:coreProperties>
</file>