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5900A" w14:textId="77777777" w:rsidR="007519DF" w:rsidRPr="00400A71" w:rsidRDefault="00000000">
      <w:pPr>
        <w:rPr>
          <w:rFonts w:asciiTheme="majorHAnsi" w:hAnsiTheme="majorHAnsi" w:cstheme="majorHAnsi"/>
          <w:b/>
          <w:bCs/>
        </w:rPr>
      </w:pPr>
      <w:r w:rsidRPr="00400A71">
        <w:rPr>
          <w:rFonts w:asciiTheme="majorHAnsi" w:hAnsiTheme="majorHAnsi" w:cstheme="majorHAnsi"/>
          <w:b/>
          <w:bCs/>
        </w:rPr>
        <w:t>Legenda:</w:t>
      </w:r>
    </w:p>
    <w:tbl>
      <w:tblPr>
        <w:tblStyle w:val="a"/>
        <w:tblW w:w="51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1701"/>
        <w:gridCol w:w="1701"/>
      </w:tblGrid>
      <w:tr w:rsidR="007519DF" w:rsidRPr="00400A71" w14:paraId="747624D7" w14:textId="77777777">
        <w:trPr>
          <w:jc w:val="center"/>
        </w:trPr>
        <w:tc>
          <w:tcPr>
            <w:tcW w:w="1701" w:type="dxa"/>
            <w:shd w:val="clear" w:color="auto" w:fill="FABF8F"/>
          </w:tcPr>
          <w:p w14:paraId="58C3BBE7" w14:textId="77777777" w:rsidR="007519DF" w:rsidRPr="00400A71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00A71">
              <w:rPr>
                <w:rFonts w:asciiTheme="majorHAnsi" w:hAnsiTheme="majorHAnsi" w:cstheme="majorHAnsi"/>
                <w:b/>
                <w:bCs/>
              </w:rPr>
              <w:t>S</w:t>
            </w:r>
          </w:p>
        </w:tc>
        <w:tc>
          <w:tcPr>
            <w:tcW w:w="1701" w:type="dxa"/>
            <w:shd w:val="clear" w:color="auto" w:fill="FABF8F"/>
          </w:tcPr>
          <w:p w14:paraId="680C78D0" w14:textId="77777777" w:rsidR="007519DF" w:rsidRPr="00400A71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00A71">
              <w:rPr>
                <w:rFonts w:asciiTheme="majorHAnsi" w:hAnsiTheme="majorHAnsi" w:cstheme="majorHAnsi"/>
                <w:b/>
                <w:bCs/>
              </w:rPr>
              <w:t>N</w:t>
            </w:r>
          </w:p>
        </w:tc>
        <w:tc>
          <w:tcPr>
            <w:tcW w:w="1701" w:type="dxa"/>
            <w:shd w:val="clear" w:color="auto" w:fill="FABF8F"/>
          </w:tcPr>
          <w:p w14:paraId="4183B2FB" w14:textId="77777777" w:rsidR="007519DF" w:rsidRPr="00400A71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00A71">
              <w:rPr>
                <w:rFonts w:asciiTheme="majorHAnsi" w:hAnsiTheme="majorHAnsi" w:cstheme="majorHAnsi"/>
                <w:b/>
                <w:bCs/>
              </w:rPr>
              <w:t>N/A</w:t>
            </w:r>
          </w:p>
        </w:tc>
      </w:tr>
      <w:tr w:rsidR="007519DF" w:rsidRPr="00400A71" w14:paraId="3022E02D" w14:textId="77777777">
        <w:trPr>
          <w:jc w:val="center"/>
        </w:trPr>
        <w:tc>
          <w:tcPr>
            <w:tcW w:w="1701" w:type="dxa"/>
          </w:tcPr>
          <w:p w14:paraId="73704E41" w14:textId="77777777" w:rsidR="007519DF" w:rsidRPr="00400A71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</w:rPr>
              <w:t>Sim</w:t>
            </w:r>
          </w:p>
        </w:tc>
        <w:tc>
          <w:tcPr>
            <w:tcW w:w="1701" w:type="dxa"/>
          </w:tcPr>
          <w:p w14:paraId="36770116" w14:textId="77777777" w:rsidR="007519DF" w:rsidRPr="00400A71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</w:rPr>
              <w:t>Não</w:t>
            </w:r>
          </w:p>
        </w:tc>
        <w:tc>
          <w:tcPr>
            <w:tcW w:w="1701" w:type="dxa"/>
          </w:tcPr>
          <w:p w14:paraId="0E716B02" w14:textId="77777777" w:rsidR="007519DF" w:rsidRPr="00400A71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</w:rPr>
              <w:t>Não se aplica</w:t>
            </w:r>
          </w:p>
        </w:tc>
      </w:tr>
    </w:tbl>
    <w:p w14:paraId="44FEFDE2" w14:textId="77777777" w:rsidR="007519DF" w:rsidRPr="00400A71" w:rsidRDefault="007519DF">
      <w:pPr>
        <w:spacing w:after="0"/>
        <w:rPr>
          <w:rFonts w:asciiTheme="majorHAnsi" w:hAnsiTheme="majorHAnsi" w:cstheme="majorHAnsi"/>
          <w:b/>
          <w:bCs/>
        </w:rPr>
      </w:pPr>
    </w:p>
    <w:p w14:paraId="055E9149" w14:textId="77777777" w:rsidR="007519DF" w:rsidRPr="00400A71" w:rsidRDefault="00000000">
      <w:pPr>
        <w:spacing w:after="0"/>
        <w:rPr>
          <w:rFonts w:asciiTheme="majorHAnsi" w:hAnsiTheme="majorHAnsi" w:cstheme="majorHAnsi"/>
          <w:b/>
          <w:bCs/>
        </w:rPr>
      </w:pPr>
      <w:r w:rsidRPr="00400A71">
        <w:rPr>
          <w:rFonts w:asciiTheme="majorHAnsi" w:hAnsiTheme="majorHAnsi" w:cstheme="majorHAnsi"/>
          <w:b/>
          <w:bCs/>
        </w:rPr>
        <w:t>1. Cumprimento do Parecer Jurídico</w:t>
      </w:r>
    </w:p>
    <w:tbl>
      <w:tblPr>
        <w:tblStyle w:val="a0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1134"/>
        <w:gridCol w:w="4507"/>
      </w:tblGrid>
      <w:tr w:rsidR="007519DF" w:rsidRPr="00400A71" w14:paraId="5AA6D655" w14:textId="77777777">
        <w:trPr>
          <w:trHeight w:val="454"/>
        </w:trPr>
        <w:tc>
          <w:tcPr>
            <w:tcW w:w="4815" w:type="dxa"/>
            <w:shd w:val="clear" w:color="auto" w:fill="FABF8F"/>
            <w:vAlign w:val="center"/>
          </w:tcPr>
          <w:p w14:paraId="17F84A41" w14:textId="77777777" w:rsidR="007519DF" w:rsidRPr="00400A71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00A71">
              <w:rPr>
                <w:rFonts w:asciiTheme="majorHAnsi" w:hAnsiTheme="majorHAnsi" w:cstheme="majorHAnsi"/>
                <w:b/>
                <w:bCs/>
              </w:rPr>
              <w:t>Descrição/Fundamentação Legal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2B4563F3" w14:textId="77777777" w:rsidR="007519DF" w:rsidRPr="00400A71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00A71">
              <w:rPr>
                <w:rFonts w:asciiTheme="majorHAnsi" w:hAnsiTheme="majorHAnsi" w:cstheme="majorHAnsi"/>
                <w:b/>
                <w:bCs/>
              </w:rPr>
              <w:t>S/N/NA</w:t>
            </w:r>
          </w:p>
        </w:tc>
        <w:tc>
          <w:tcPr>
            <w:tcW w:w="4507" w:type="dxa"/>
            <w:shd w:val="clear" w:color="auto" w:fill="FABF8F"/>
            <w:vAlign w:val="center"/>
          </w:tcPr>
          <w:p w14:paraId="20182DEE" w14:textId="77777777" w:rsidR="007519DF" w:rsidRPr="00400A71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00A71">
              <w:rPr>
                <w:rFonts w:asciiTheme="majorHAnsi" w:hAnsiTheme="majorHAnsi" w:cstheme="majorHAnsi"/>
                <w:b/>
                <w:bCs/>
              </w:rPr>
              <w:t>Observações</w:t>
            </w:r>
          </w:p>
        </w:tc>
      </w:tr>
      <w:tr w:rsidR="007519DF" w:rsidRPr="00400A71" w14:paraId="654AB83E" w14:textId="77777777">
        <w:trPr>
          <w:trHeight w:val="454"/>
        </w:trPr>
        <w:tc>
          <w:tcPr>
            <w:tcW w:w="4815" w:type="dxa"/>
            <w:vAlign w:val="center"/>
          </w:tcPr>
          <w:p w14:paraId="4D7950AC" w14:textId="77777777" w:rsidR="007519DF" w:rsidRPr="00400A71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</w:rPr>
              <w:t>1. Verificar o Parecer Jurídico e o que já foi atendido pela Coordenadoria de Contratos</w:t>
            </w:r>
          </w:p>
        </w:tc>
        <w:tc>
          <w:tcPr>
            <w:tcW w:w="1134" w:type="dxa"/>
            <w:vAlign w:val="center"/>
          </w:tcPr>
          <w:p w14:paraId="4218AF80" w14:textId="77777777" w:rsidR="007519DF" w:rsidRPr="00400A71" w:rsidRDefault="007519D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07" w:type="dxa"/>
            <w:vAlign w:val="center"/>
          </w:tcPr>
          <w:p w14:paraId="4811933F" w14:textId="4A59E332" w:rsidR="007519DF" w:rsidRPr="00400A71" w:rsidRDefault="007519DF" w:rsidP="00E07AD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519DF" w:rsidRPr="00400A71" w14:paraId="24BA6EA7" w14:textId="77777777">
        <w:trPr>
          <w:trHeight w:val="454"/>
        </w:trPr>
        <w:tc>
          <w:tcPr>
            <w:tcW w:w="4815" w:type="dxa"/>
            <w:vAlign w:val="center"/>
          </w:tcPr>
          <w:p w14:paraId="7E8B12FD" w14:textId="77777777" w:rsidR="007519DF" w:rsidRPr="00400A71" w:rsidRDefault="00000000">
            <w:pPr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</w:rPr>
              <w:t>2. Complementar a documentação recomendada pelo Parecer Jurídico (quando houver)</w:t>
            </w:r>
          </w:p>
        </w:tc>
        <w:tc>
          <w:tcPr>
            <w:tcW w:w="1134" w:type="dxa"/>
            <w:vAlign w:val="center"/>
          </w:tcPr>
          <w:p w14:paraId="38646667" w14:textId="77777777" w:rsidR="007519DF" w:rsidRPr="00400A71" w:rsidRDefault="007519D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07" w:type="dxa"/>
            <w:vAlign w:val="center"/>
          </w:tcPr>
          <w:p w14:paraId="7EB945DF" w14:textId="756DE135" w:rsidR="007519DF" w:rsidRPr="00400A71" w:rsidRDefault="007519DF" w:rsidP="00E07AD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519DF" w:rsidRPr="00400A71" w14:paraId="45CE3338" w14:textId="77777777">
        <w:trPr>
          <w:trHeight w:val="454"/>
        </w:trPr>
        <w:tc>
          <w:tcPr>
            <w:tcW w:w="4815" w:type="dxa"/>
            <w:vAlign w:val="center"/>
          </w:tcPr>
          <w:p w14:paraId="1F33D336" w14:textId="77777777" w:rsidR="007519DF" w:rsidRPr="00400A71" w:rsidRDefault="00000000">
            <w:pPr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</w:rPr>
              <w:t>3. Termo de Cumprimento do Parecer Jurídico</w:t>
            </w:r>
          </w:p>
        </w:tc>
        <w:tc>
          <w:tcPr>
            <w:tcW w:w="1134" w:type="dxa"/>
            <w:vAlign w:val="center"/>
          </w:tcPr>
          <w:p w14:paraId="223A9097" w14:textId="77777777" w:rsidR="007519DF" w:rsidRPr="00400A71" w:rsidRDefault="007519D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07" w:type="dxa"/>
            <w:vAlign w:val="center"/>
          </w:tcPr>
          <w:p w14:paraId="3BC9BFC1" w14:textId="1365AB9D" w:rsidR="007519DF" w:rsidRPr="00400A71" w:rsidRDefault="007519DF" w:rsidP="00E07AD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519DF" w:rsidRPr="00400A71" w14:paraId="14B12B75" w14:textId="77777777">
        <w:trPr>
          <w:trHeight w:val="454"/>
        </w:trPr>
        <w:tc>
          <w:tcPr>
            <w:tcW w:w="4815" w:type="dxa"/>
            <w:vAlign w:val="center"/>
          </w:tcPr>
          <w:p w14:paraId="128FB899" w14:textId="77777777" w:rsidR="007519DF" w:rsidRPr="00400A71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</w:rPr>
              <w:t>4. Ofício de encaminhamento do Processo para Coordenadoria de Compras para declaração e ratificação de dispensa de licitação</w:t>
            </w:r>
          </w:p>
        </w:tc>
        <w:tc>
          <w:tcPr>
            <w:tcW w:w="1134" w:type="dxa"/>
            <w:vAlign w:val="center"/>
          </w:tcPr>
          <w:p w14:paraId="2EA98379" w14:textId="77777777" w:rsidR="007519DF" w:rsidRPr="00400A71" w:rsidRDefault="007519D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07" w:type="dxa"/>
            <w:vAlign w:val="center"/>
          </w:tcPr>
          <w:p w14:paraId="38259425" w14:textId="3E75552A" w:rsidR="007519DF" w:rsidRPr="00400A71" w:rsidRDefault="007519DF" w:rsidP="00E07AD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35322A18" w14:textId="77777777" w:rsidR="00860F64" w:rsidRPr="00400A71" w:rsidRDefault="00860F64">
      <w:pPr>
        <w:spacing w:after="0"/>
        <w:rPr>
          <w:rFonts w:asciiTheme="majorHAnsi" w:hAnsiTheme="majorHAnsi" w:cstheme="majorHAnsi"/>
          <w:b/>
          <w:bCs/>
        </w:rPr>
      </w:pPr>
    </w:p>
    <w:p w14:paraId="7E3119AD" w14:textId="284D368B" w:rsidR="007519DF" w:rsidRPr="00400A71" w:rsidRDefault="00860F64">
      <w:pPr>
        <w:spacing w:after="0"/>
        <w:rPr>
          <w:rFonts w:asciiTheme="majorHAnsi" w:hAnsiTheme="majorHAnsi" w:cstheme="majorHAnsi"/>
          <w:b/>
          <w:bCs/>
        </w:rPr>
      </w:pPr>
      <w:r w:rsidRPr="00400A71">
        <w:rPr>
          <w:rFonts w:asciiTheme="majorHAnsi" w:hAnsiTheme="majorHAnsi" w:cstheme="majorHAnsi"/>
          <w:b/>
          <w:bCs/>
        </w:rPr>
        <w:t>2. Solicitação de Empenho</w:t>
      </w:r>
    </w:p>
    <w:tbl>
      <w:tblPr>
        <w:tblStyle w:val="a2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1134"/>
        <w:gridCol w:w="4507"/>
      </w:tblGrid>
      <w:tr w:rsidR="007519DF" w:rsidRPr="00400A71" w14:paraId="13D20549" w14:textId="77777777">
        <w:trPr>
          <w:trHeight w:val="454"/>
        </w:trPr>
        <w:tc>
          <w:tcPr>
            <w:tcW w:w="4815" w:type="dxa"/>
            <w:shd w:val="clear" w:color="auto" w:fill="FABF8F"/>
            <w:vAlign w:val="center"/>
          </w:tcPr>
          <w:p w14:paraId="3CB2ED25" w14:textId="77777777" w:rsidR="007519DF" w:rsidRPr="00400A71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  <w:b/>
                <w:bCs/>
              </w:rPr>
              <w:t>Descrição/Fundamentação Legal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3740827A" w14:textId="77777777" w:rsidR="007519DF" w:rsidRPr="00400A71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  <w:b/>
                <w:bCs/>
              </w:rPr>
              <w:t>S/N/NA</w:t>
            </w:r>
          </w:p>
        </w:tc>
        <w:tc>
          <w:tcPr>
            <w:tcW w:w="4507" w:type="dxa"/>
            <w:shd w:val="clear" w:color="auto" w:fill="FABF8F"/>
            <w:vAlign w:val="center"/>
          </w:tcPr>
          <w:p w14:paraId="40DA5A96" w14:textId="77777777" w:rsidR="007519DF" w:rsidRPr="00400A71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  <w:b/>
                <w:bCs/>
              </w:rPr>
              <w:t>Observações</w:t>
            </w:r>
          </w:p>
        </w:tc>
      </w:tr>
      <w:tr w:rsidR="00E07ADB" w:rsidRPr="00400A71" w14:paraId="5FAEC5CC" w14:textId="77777777">
        <w:trPr>
          <w:trHeight w:val="680"/>
        </w:trPr>
        <w:tc>
          <w:tcPr>
            <w:tcW w:w="4815" w:type="dxa"/>
            <w:vAlign w:val="center"/>
          </w:tcPr>
          <w:p w14:paraId="7B217E5C" w14:textId="77777777" w:rsidR="00E07ADB" w:rsidRPr="00400A71" w:rsidRDefault="00E07ADB" w:rsidP="00E07ADB">
            <w:pPr>
              <w:jc w:val="both"/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</w:rPr>
              <w:t>5. Verificar a declaração e ratificação de dispensa de licitação</w:t>
            </w:r>
          </w:p>
        </w:tc>
        <w:tc>
          <w:tcPr>
            <w:tcW w:w="1134" w:type="dxa"/>
            <w:vAlign w:val="center"/>
          </w:tcPr>
          <w:p w14:paraId="4EF97C24" w14:textId="77777777" w:rsidR="00E07ADB" w:rsidRPr="00400A71" w:rsidRDefault="00E07ADB" w:rsidP="00E07AD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07" w:type="dxa"/>
            <w:vAlign w:val="center"/>
          </w:tcPr>
          <w:p w14:paraId="541C607F" w14:textId="36510FC3" w:rsidR="00E07ADB" w:rsidRPr="00400A71" w:rsidRDefault="00E07ADB" w:rsidP="00E07AD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E07ADB" w:rsidRPr="00400A71" w14:paraId="0C57299F" w14:textId="77777777">
        <w:trPr>
          <w:trHeight w:val="680"/>
        </w:trPr>
        <w:tc>
          <w:tcPr>
            <w:tcW w:w="4815" w:type="dxa"/>
            <w:vAlign w:val="center"/>
          </w:tcPr>
          <w:p w14:paraId="4EE6FEE5" w14:textId="77777777" w:rsidR="00E07ADB" w:rsidRPr="00400A71" w:rsidRDefault="00E07ADB" w:rsidP="00E07ADB">
            <w:pPr>
              <w:jc w:val="both"/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</w:rPr>
              <w:t xml:space="preserve">6. Toda documentação exigida foi analisada. </w:t>
            </w:r>
          </w:p>
        </w:tc>
        <w:tc>
          <w:tcPr>
            <w:tcW w:w="1134" w:type="dxa"/>
            <w:vAlign w:val="center"/>
          </w:tcPr>
          <w:p w14:paraId="0ECD8497" w14:textId="77777777" w:rsidR="00E07ADB" w:rsidRPr="00400A71" w:rsidRDefault="00E07ADB" w:rsidP="00E07AD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07" w:type="dxa"/>
            <w:vAlign w:val="center"/>
          </w:tcPr>
          <w:p w14:paraId="7D644FD2" w14:textId="5ED68E12" w:rsidR="00E07ADB" w:rsidRPr="00400A71" w:rsidRDefault="00E07ADB" w:rsidP="00E07AD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E07ADB" w:rsidRPr="00400A71" w14:paraId="25A21ABF" w14:textId="77777777">
        <w:trPr>
          <w:trHeight w:val="680"/>
        </w:trPr>
        <w:tc>
          <w:tcPr>
            <w:tcW w:w="4815" w:type="dxa"/>
            <w:vAlign w:val="center"/>
          </w:tcPr>
          <w:p w14:paraId="06E475D5" w14:textId="77777777" w:rsidR="00E07ADB" w:rsidRPr="00400A71" w:rsidRDefault="00E07ADB" w:rsidP="00E07ADB">
            <w:pPr>
              <w:jc w:val="both"/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</w:rPr>
              <w:t>7. As informações constantes dos documentos são coerentes entre si</w:t>
            </w:r>
          </w:p>
        </w:tc>
        <w:tc>
          <w:tcPr>
            <w:tcW w:w="1134" w:type="dxa"/>
            <w:vAlign w:val="center"/>
          </w:tcPr>
          <w:p w14:paraId="05892148" w14:textId="77777777" w:rsidR="00E07ADB" w:rsidRPr="00400A71" w:rsidRDefault="00E07ADB" w:rsidP="00E07AD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07" w:type="dxa"/>
            <w:vAlign w:val="center"/>
          </w:tcPr>
          <w:p w14:paraId="78CE83C5" w14:textId="68152765" w:rsidR="00E07ADB" w:rsidRPr="00400A71" w:rsidRDefault="00E07ADB" w:rsidP="00E07AD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E07ADB" w:rsidRPr="00400A71" w14:paraId="536A5791" w14:textId="77777777">
        <w:trPr>
          <w:trHeight w:val="680"/>
        </w:trPr>
        <w:tc>
          <w:tcPr>
            <w:tcW w:w="4815" w:type="dxa"/>
            <w:vAlign w:val="center"/>
          </w:tcPr>
          <w:p w14:paraId="56E8E6BB" w14:textId="77777777" w:rsidR="00E07ADB" w:rsidRPr="00400A71" w:rsidRDefault="00E07ADB" w:rsidP="00E07ADB">
            <w:pPr>
              <w:jc w:val="both"/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</w:rPr>
              <w:t>8. As declarações apresentadas possuem respaldo documental.</w:t>
            </w:r>
          </w:p>
        </w:tc>
        <w:tc>
          <w:tcPr>
            <w:tcW w:w="1134" w:type="dxa"/>
            <w:vAlign w:val="center"/>
          </w:tcPr>
          <w:p w14:paraId="3FE86981" w14:textId="77777777" w:rsidR="00E07ADB" w:rsidRPr="00400A71" w:rsidRDefault="00E07ADB" w:rsidP="00E07AD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07" w:type="dxa"/>
            <w:vAlign w:val="center"/>
          </w:tcPr>
          <w:p w14:paraId="52243DF9" w14:textId="0E954C40" w:rsidR="00E07ADB" w:rsidRPr="00400A71" w:rsidRDefault="00E07ADB" w:rsidP="00E07AD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E07ADB" w:rsidRPr="00400A71" w14:paraId="2AF5D7C8" w14:textId="77777777">
        <w:trPr>
          <w:trHeight w:val="680"/>
        </w:trPr>
        <w:tc>
          <w:tcPr>
            <w:tcW w:w="4815" w:type="dxa"/>
            <w:vAlign w:val="center"/>
          </w:tcPr>
          <w:p w14:paraId="31AE34E9" w14:textId="77777777" w:rsidR="00E07ADB" w:rsidRPr="00400A71" w:rsidRDefault="00E07ADB" w:rsidP="00E07ADB">
            <w:pPr>
              <w:jc w:val="both"/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</w:rPr>
              <w:t>9. Há inconsistências relevantes.</w:t>
            </w:r>
          </w:p>
        </w:tc>
        <w:tc>
          <w:tcPr>
            <w:tcW w:w="1134" w:type="dxa"/>
            <w:vAlign w:val="center"/>
          </w:tcPr>
          <w:p w14:paraId="0330A351" w14:textId="77777777" w:rsidR="00E07ADB" w:rsidRPr="00400A71" w:rsidRDefault="00E07ADB" w:rsidP="00E07AD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07" w:type="dxa"/>
            <w:vAlign w:val="center"/>
          </w:tcPr>
          <w:p w14:paraId="7BF617A4" w14:textId="109ADEB6" w:rsidR="00E07ADB" w:rsidRPr="00400A71" w:rsidRDefault="00E07ADB" w:rsidP="00E07AD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E07ADB" w:rsidRPr="00400A71" w14:paraId="281CF03A" w14:textId="77777777">
        <w:trPr>
          <w:trHeight w:val="680"/>
        </w:trPr>
        <w:tc>
          <w:tcPr>
            <w:tcW w:w="4815" w:type="dxa"/>
            <w:vAlign w:val="center"/>
          </w:tcPr>
          <w:p w14:paraId="3463DF1C" w14:textId="77777777" w:rsidR="00E07ADB" w:rsidRPr="00400A71" w:rsidRDefault="00E07ADB" w:rsidP="00E07ADB">
            <w:pPr>
              <w:jc w:val="both"/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</w:rPr>
              <w:t>10. Ofício de solicitação da emissão do empenho junto a Coordenadoria Executiva</w:t>
            </w:r>
          </w:p>
        </w:tc>
        <w:tc>
          <w:tcPr>
            <w:tcW w:w="1134" w:type="dxa"/>
            <w:vAlign w:val="center"/>
          </w:tcPr>
          <w:p w14:paraId="76730BA3" w14:textId="77777777" w:rsidR="00E07ADB" w:rsidRPr="00400A71" w:rsidRDefault="00E07ADB" w:rsidP="00E07AD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07" w:type="dxa"/>
            <w:vAlign w:val="center"/>
          </w:tcPr>
          <w:p w14:paraId="36925D95" w14:textId="205EAD15" w:rsidR="00E07ADB" w:rsidRPr="00400A71" w:rsidRDefault="00E07ADB" w:rsidP="00E07AD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0324F25E" w14:textId="77777777" w:rsidR="00860F64" w:rsidRPr="00400A71" w:rsidRDefault="00860F64" w:rsidP="00860F64">
      <w:pPr>
        <w:spacing w:after="0"/>
        <w:rPr>
          <w:rFonts w:asciiTheme="majorHAnsi" w:hAnsiTheme="majorHAnsi" w:cstheme="majorHAnsi"/>
          <w:b/>
          <w:bCs/>
        </w:rPr>
      </w:pPr>
    </w:p>
    <w:p w14:paraId="4C2968C4" w14:textId="6085AC04" w:rsidR="007519DF" w:rsidRPr="00400A71" w:rsidRDefault="00000000" w:rsidP="00860F64">
      <w:pPr>
        <w:spacing w:after="0"/>
        <w:rPr>
          <w:rFonts w:asciiTheme="majorHAnsi" w:hAnsiTheme="majorHAnsi" w:cstheme="majorHAnsi"/>
          <w:b/>
          <w:bCs/>
        </w:rPr>
      </w:pPr>
      <w:r w:rsidRPr="00400A71">
        <w:rPr>
          <w:rFonts w:asciiTheme="majorHAnsi" w:hAnsiTheme="majorHAnsi" w:cstheme="majorHAnsi"/>
          <w:b/>
          <w:bCs/>
        </w:rPr>
        <w:t>4. Análise de Instrução Processual</w:t>
      </w:r>
    </w:p>
    <w:tbl>
      <w:tblPr>
        <w:tblStyle w:val="a3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1134"/>
        <w:gridCol w:w="4507"/>
      </w:tblGrid>
      <w:tr w:rsidR="007519DF" w:rsidRPr="00400A71" w14:paraId="3D3A20AB" w14:textId="77777777">
        <w:trPr>
          <w:trHeight w:val="454"/>
        </w:trPr>
        <w:tc>
          <w:tcPr>
            <w:tcW w:w="4815" w:type="dxa"/>
            <w:shd w:val="clear" w:color="auto" w:fill="FABF8F"/>
            <w:vAlign w:val="center"/>
          </w:tcPr>
          <w:p w14:paraId="6BA50409" w14:textId="77777777" w:rsidR="007519DF" w:rsidRPr="00400A71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  <w:b/>
                <w:bCs/>
              </w:rPr>
              <w:t>Descrição/Fundamentação Legal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3498CF7F" w14:textId="77777777" w:rsidR="007519DF" w:rsidRPr="00400A71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  <w:b/>
                <w:bCs/>
              </w:rPr>
              <w:t>S/N/NA</w:t>
            </w:r>
          </w:p>
        </w:tc>
        <w:tc>
          <w:tcPr>
            <w:tcW w:w="4507" w:type="dxa"/>
            <w:shd w:val="clear" w:color="auto" w:fill="FABF8F"/>
            <w:vAlign w:val="center"/>
          </w:tcPr>
          <w:p w14:paraId="655D0949" w14:textId="77777777" w:rsidR="007519DF" w:rsidRPr="00400A71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  <w:b/>
                <w:bCs/>
              </w:rPr>
              <w:t>Observações</w:t>
            </w:r>
          </w:p>
        </w:tc>
      </w:tr>
      <w:tr w:rsidR="007519DF" w:rsidRPr="00400A71" w14:paraId="2D8B330C" w14:textId="77777777">
        <w:trPr>
          <w:trHeight w:val="454"/>
        </w:trPr>
        <w:tc>
          <w:tcPr>
            <w:tcW w:w="4815" w:type="dxa"/>
            <w:vAlign w:val="center"/>
          </w:tcPr>
          <w:p w14:paraId="7A041037" w14:textId="500D495F" w:rsidR="007519DF" w:rsidRPr="00400A71" w:rsidRDefault="00860F64">
            <w:pPr>
              <w:jc w:val="both"/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</w:rPr>
              <w:t xml:space="preserve">11. Toda documentação exigida foi analisada. </w:t>
            </w:r>
          </w:p>
        </w:tc>
        <w:tc>
          <w:tcPr>
            <w:tcW w:w="1134" w:type="dxa"/>
            <w:vAlign w:val="center"/>
          </w:tcPr>
          <w:p w14:paraId="08EF14DB" w14:textId="77777777" w:rsidR="007519DF" w:rsidRPr="00400A71" w:rsidRDefault="007519D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07" w:type="dxa"/>
            <w:vAlign w:val="center"/>
          </w:tcPr>
          <w:p w14:paraId="56FFC73C" w14:textId="6B22C49C" w:rsidR="007519DF" w:rsidRPr="00400A71" w:rsidRDefault="007519DF" w:rsidP="00880A67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519DF" w:rsidRPr="00400A71" w14:paraId="63536895" w14:textId="77777777">
        <w:trPr>
          <w:trHeight w:val="454"/>
        </w:trPr>
        <w:tc>
          <w:tcPr>
            <w:tcW w:w="4815" w:type="dxa"/>
            <w:vAlign w:val="center"/>
          </w:tcPr>
          <w:p w14:paraId="50321C90" w14:textId="458897AD" w:rsidR="007519DF" w:rsidRPr="00400A71" w:rsidRDefault="00860F64">
            <w:pPr>
              <w:jc w:val="both"/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</w:rPr>
              <w:t>12. As informações constantes dos documentos são coerentes entre si</w:t>
            </w:r>
          </w:p>
        </w:tc>
        <w:tc>
          <w:tcPr>
            <w:tcW w:w="1134" w:type="dxa"/>
            <w:vAlign w:val="center"/>
          </w:tcPr>
          <w:p w14:paraId="2D7EABE9" w14:textId="77777777" w:rsidR="007519DF" w:rsidRPr="00400A71" w:rsidRDefault="007519D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07" w:type="dxa"/>
            <w:vAlign w:val="center"/>
          </w:tcPr>
          <w:p w14:paraId="6F95DD30" w14:textId="2FDD878A" w:rsidR="007519DF" w:rsidRPr="00400A71" w:rsidRDefault="007519DF" w:rsidP="00880A67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519DF" w:rsidRPr="00400A71" w14:paraId="1D814B12" w14:textId="77777777">
        <w:trPr>
          <w:trHeight w:val="454"/>
        </w:trPr>
        <w:tc>
          <w:tcPr>
            <w:tcW w:w="4815" w:type="dxa"/>
            <w:vAlign w:val="center"/>
          </w:tcPr>
          <w:p w14:paraId="11DFF692" w14:textId="4D55F442" w:rsidR="007519DF" w:rsidRPr="00400A71" w:rsidRDefault="00860F64">
            <w:pPr>
              <w:jc w:val="both"/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</w:rPr>
              <w:t>13. As declarações apresentadas possuem respaldo documental.</w:t>
            </w:r>
          </w:p>
        </w:tc>
        <w:tc>
          <w:tcPr>
            <w:tcW w:w="1134" w:type="dxa"/>
            <w:vAlign w:val="center"/>
          </w:tcPr>
          <w:p w14:paraId="5802FBBB" w14:textId="77777777" w:rsidR="007519DF" w:rsidRPr="00400A71" w:rsidRDefault="007519D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07" w:type="dxa"/>
            <w:vAlign w:val="center"/>
          </w:tcPr>
          <w:p w14:paraId="058013B9" w14:textId="60A57E24" w:rsidR="007519DF" w:rsidRPr="00400A71" w:rsidRDefault="007519DF" w:rsidP="00880A67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519DF" w:rsidRPr="00400A71" w14:paraId="7AB44A22" w14:textId="77777777">
        <w:trPr>
          <w:trHeight w:val="454"/>
        </w:trPr>
        <w:tc>
          <w:tcPr>
            <w:tcW w:w="4815" w:type="dxa"/>
            <w:vAlign w:val="center"/>
          </w:tcPr>
          <w:p w14:paraId="0429A11F" w14:textId="01A98A70" w:rsidR="007519DF" w:rsidRPr="00400A71" w:rsidRDefault="00860F64">
            <w:pPr>
              <w:jc w:val="both"/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</w:rPr>
              <w:lastRenderedPageBreak/>
              <w:t>14. Não foram identificadas inconsistências relevantes.</w:t>
            </w:r>
          </w:p>
        </w:tc>
        <w:tc>
          <w:tcPr>
            <w:tcW w:w="1134" w:type="dxa"/>
            <w:vAlign w:val="center"/>
          </w:tcPr>
          <w:p w14:paraId="4C16E2D9" w14:textId="77777777" w:rsidR="007519DF" w:rsidRPr="00400A71" w:rsidRDefault="007519D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07" w:type="dxa"/>
            <w:vAlign w:val="center"/>
          </w:tcPr>
          <w:p w14:paraId="25098EB4" w14:textId="47E51015" w:rsidR="007519DF" w:rsidRPr="00400A71" w:rsidRDefault="007519DF" w:rsidP="00880A67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718CE3C6" w14:textId="77777777" w:rsidR="007519DF" w:rsidRPr="00400A71" w:rsidRDefault="007519DF">
      <w:pPr>
        <w:spacing w:after="0" w:line="240" w:lineRule="auto"/>
        <w:jc w:val="right"/>
        <w:rPr>
          <w:rFonts w:asciiTheme="majorHAnsi" w:hAnsiTheme="majorHAnsi" w:cstheme="majorHAnsi"/>
        </w:rPr>
      </w:pPr>
    </w:p>
    <w:p w14:paraId="450B12A6" w14:textId="77777777" w:rsidR="007519DF" w:rsidRPr="00400A71" w:rsidRDefault="00000000">
      <w:pPr>
        <w:jc w:val="right"/>
        <w:rPr>
          <w:rFonts w:asciiTheme="majorHAnsi" w:hAnsiTheme="majorHAnsi" w:cstheme="majorHAnsi"/>
        </w:rPr>
      </w:pPr>
      <w:r w:rsidRPr="00400A71">
        <w:rPr>
          <w:rFonts w:asciiTheme="majorHAnsi" w:hAnsiTheme="majorHAnsi" w:cstheme="majorHAnsi"/>
        </w:rPr>
        <w:t>Crato/CE, data da assinatura digital</w:t>
      </w:r>
    </w:p>
    <w:tbl>
      <w:tblPr>
        <w:tblStyle w:val="a4"/>
        <w:tblW w:w="90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4536"/>
      </w:tblGrid>
      <w:tr w:rsidR="007519DF" w:rsidRPr="00400A71" w14:paraId="70509222" w14:textId="77777777">
        <w:trPr>
          <w:trHeight w:val="1494"/>
          <w:jc w:val="center"/>
        </w:trPr>
        <w:tc>
          <w:tcPr>
            <w:tcW w:w="4536" w:type="dxa"/>
          </w:tcPr>
          <w:p w14:paraId="54D73D8D" w14:textId="77777777" w:rsidR="007519DF" w:rsidRPr="00400A71" w:rsidRDefault="00000000">
            <w:pPr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</w:rPr>
              <w:t>Elaborado por:</w:t>
            </w:r>
          </w:p>
          <w:p w14:paraId="60611C7E" w14:textId="77777777" w:rsidR="007519DF" w:rsidRPr="00400A71" w:rsidRDefault="007519DF">
            <w:pPr>
              <w:rPr>
                <w:rFonts w:asciiTheme="majorHAnsi" w:hAnsiTheme="majorHAnsi" w:cstheme="majorHAnsi"/>
              </w:rPr>
            </w:pPr>
          </w:p>
          <w:p w14:paraId="088EF88D" w14:textId="77777777" w:rsidR="007519DF" w:rsidRPr="00400A71" w:rsidRDefault="007519DF">
            <w:pPr>
              <w:rPr>
                <w:rFonts w:asciiTheme="majorHAnsi" w:hAnsiTheme="majorHAnsi" w:cstheme="majorHAnsi"/>
              </w:rPr>
            </w:pPr>
          </w:p>
          <w:p w14:paraId="6FE1E67A" w14:textId="77777777" w:rsidR="007519DF" w:rsidRPr="00400A71" w:rsidRDefault="007519DF">
            <w:pPr>
              <w:rPr>
                <w:rFonts w:asciiTheme="majorHAnsi" w:hAnsiTheme="majorHAnsi" w:cstheme="majorHAnsi"/>
              </w:rPr>
            </w:pPr>
          </w:p>
          <w:p w14:paraId="4853CB6F" w14:textId="77777777" w:rsidR="007519DF" w:rsidRPr="00400A71" w:rsidRDefault="007519D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</w:tcPr>
          <w:p w14:paraId="51B03791" w14:textId="77777777" w:rsidR="007519DF" w:rsidRPr="00400A71" w:rsidRDefault="00000000">
            <w:pPr>
              <w:rPr>
                <w:rFonts w:asciiTheme="majorHAnsi" w:hAnsiTheme="majorHAnsi" w:cstheme="majorHAnsi"/>
              </w:rPr>
            </w:pPr>
            <w:r w:rsidRPr="00400A71">
              <w:rPr>
                <w:rFonts w:asciiTheme="majorHAnsi" w:hAnsiTheme="majorHAnsi" w:cstheme="majorHAnsi"/>
              </w:rPr>
              <w:t>Conferido por:</w:t>
            </w:r>
          </w:p>
        </w:tc>
      </w:tr>
    </w:tbl>
    <w:p w14:paraId="5E032819" w14:textId="77777777" w:rsidR="007519DF" w:rsidRPr="00400A71" w:rsidRDefault="007519DF">
      <w:pPr>
        <w:rPr>
          <w:rFonts w:asciiTheme="majorHAnsi" w:hAnsiTheme="majorHAnsi" w:cstheme="majorHAnsi"/>
        </w:rPr>
      </w:pPr>
    </w:p>
    <w:sectPr w:rsidR="007519DF" w:rsidRPr="00400A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59248" w14:textId="77777777" w:rsidR="00A92734" w:rsidRDefault="00A92734">
      <w:pPr>
        <w:spacing w:after="0" w:line="240" w:lineRule="auto"/>
      </w:pPr>
      <w:r>
        <w:separator/>
      </w:r>
    </w:p>
  </w:endnote>
  <w:endnote w:type="continuationSeparator" w:id="0">
    <w:p w14:paraId="40CD344E" w14:textId="77777777" w:rsidR="00A92734" w:rsidRDefault="00A92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82A26AC-D715-424C-9941-379418E3EE0E}"/>
    <w:embedBold r:id="rId2" w:fontKey="{CD20E00D-9FA1-4E64-BB5F-A47855D5977F}"/>
    <w:embedItalic r:id="rId3" w:fontKey="{CD0D8AA8-0B15-4812-B313-12ECD45AC1F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B24120B-1B84-4001-A61A-44519165AD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3D71E" w14:textId="77777777" w:rsidR="007519DF" w:rsidRDefault="007519D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4A4DE" w14:textId="77777777" w:rsidR="007519DF" w:rsidRDefault="007519D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4F84C" w14:textId="77777777" w:rsidR="007519DF" w:rsidRDefault="007519D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97B14" w14:textId="77777777" w:rsidR="00A92734" w:rsidRDefault="00A92734">
      <w:pPr>
        <w:spacing w:after="0" w:line="240" w:lineRule="auto"/>
      </w:pPr>
      <w:r>
        <w:separator/>
      </w:r>
    </w:p>
  </w:footnote>
  <w:footnote w:type="continuationSeparator" w:id="0">
    <w:p w14:paraId="0F12617A" w14:textId="77777777" w:rsidR="00A92734" w:rsidRDefault="00A92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D9F60" w14:textId="77777777" w:rsidR="007519DF" w:rsidRDefault="007519D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0F500" w14:textId="77777777" w:rsidR="007519DF" w:rsidRDefault="007519D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5"/>
      <w:tblW w:w="10456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972"/>
      <w:gridCol w:w="4394"/>
      <w:gridCol w:w="3090"/>
    </w:tblGrid>
    <w:tr w:rsidR="007519DF" w14:paraId="2E022B2F" w14:textId="77777777">
      <w:tc>
        <w:tcPr>
          <w:tcW w:w="2972" w:type="dxa"/>
        </w:tcPr>
        <w:p w14:paraId="35B3C50A" w14:textId="77777777" w:rsidR="007519D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4F64E82E" wp14:editId="6D2BFFBB">
                <wp:extent cx="552450" cy="55245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5524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color w:val="000000"/>
            </w:rPr>
            <w:br/>
            <w:t>Universidade Federal do Cariri Diretoria de Articulação das Relações Institucionais</w:t>
          </w:r>
        </w:p>
      </w:tc>
      <w:tc>
        <w:tcPr>
          <w:tcW w:w="4394" w:type="dxa"/>
        </w:tcPr>
        <w:p w14:paraId="4C9AD86A" w14:textId="77777777" w:rsidR="007519DF" w:rsidRDefault="007519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</w:rPr>
          </w:pPr>
        </w:p>
        <w:p w14:paraId="6B6D34CB" w14:textId="77777777" w:rsidR="007519D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b/>
              <w:bCs/>
              <w:color w:val="000000"/>
              <w:sz w:val="24"/>
              <w:szCs w:val="24"/>
            </w:rPr>
          </w:pPr>
          <w:r>
            <w:rPr>
              <w:b/>
              <w:bCs/>
              <w:color w:val="000000"/>
              <w:sz w:val="24"/>
              <w:szCs w:val="24"/>
            </w:rPr>
            <w:t>LISTA DE VERIFICAÇÃO</w:t>
          </w:r>
        </w:p>
        <w:p w14:paraId="578F4B3A" w14:textId="77777777" w:rsidR="007519D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b/>
              <w:bCs/>
              <w:color w:val="000000"/>
              <w:sz w:val="24"/>
              <w:szCs w:val="24"/>
            </w:rPr>
          </w:pPr>
          <w:r>
            <w:rPr>
              <w:b/>
              <w:bCs/>
              <w:color w:val="000000"/>
              <w:sz w:val="24"/>
              <w:szCs w:val="24"/>
            </w:rPr>
            <w:t>CONTRATOS COM FUNDAÇÃO DE APOIO</w:t>
          </w:r>
        </w:p>
        <w:p w14:paraId="2F45D719" w14:textId="77777777" w:rsidR="007519D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>3ª Fase de Contratação de Fundação de Apoio – Celebração do Contrato</w:t>
          </w:r>
        </w:p>
        <w:p w14:paraId="2559AA8F" w14:textId="77777777" w:rsidR="007519DF" w:rsidRDefault="007519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</w:rPr>
          </w:pPr>
        </w:p>
      </w:tc>
      <w:tc>
        <w:tcPr>
          <w:tcW w:w="3090" w:type="dxa"/>
        </w:tcPr>
        <w:p w14:paraId="7BF0E692" w14:textId="77777777" w:rsidR="007519D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</w:rPr>
          </w:pPr>
          <w:r>
            <w:rPr>
              <w:color w:val="000000"/>
            </w:rPr>
            <w:t>Código:</w:t>
          </w:r>
        </w:p>
        <w:p w14:paraId="63CA58D6" w14:textId="77777777" w:rsidR="007519DF" w:rsidRDefault="007519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  <w:sz w:val="18"/>
              <w:szCs w:val="18"/>
            </w:rPr>
          </w:pPr>
        </w:p>
        <w:p w14:paraId="64BEF5DD" w14:textId="77777777" w:rsidR="007519DF" w:rsidRDefault="007519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</w:rPr>
          </w:pPr>
        </w:p>
        <w:p w14:paraId="0CEAFD40" w14:textId="5C14BAE9" w:rsidR="007519D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 xml:space="preserve">DIARI </w:t>
          </w:r>
          <w:r w:rsidR="00BA3DF8">
            <w:rPr>
              <w:b/>
              <w:bCs/>
              <w:color w:val="000000"/>
            </w:rPr>
            <w:t>204</w:t>
          </w:r>
        </w:p>
      </w:tc>
    </w:tr>
  </w:tbl>
  <w:p w14:paraId="243F86FD" w14:textId="77777777" w:rsidR="007519DF" w:rsidRDefault="007519D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9D06F" w14:textId="77777777" w:rsidR="007519DF" w:rsidRDefault="007519D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9DF"/>
    <w:rsid w:val="002B143D"/>
    <w:rsid w:val="004008E0"/>
    <w:rsid w:val="00400A71"/>
    <w:rsid w:val="006F7D48"/>
    <w:rsid w:val="007519DF"/>
    <w:rsid w:val="007D0478"/>
    <w:rsid w:val="00860F64"/>
    <w:rsid w:val="00880A67"/>
    <w:rsid w:val="00A92734"/>
    <w:rsid w:val="00BA3DF8"/>
    <w:rsid w:val="00C927F2"/>
    <w:rsid w:val="00D84F4D"/>
    <w:rsid w:val="00E0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269A"/>
  <w15:docId w15:val="{CEDF52F7-E2EE-4D25-A1F3-05D3D273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q7AY7ylpZdu5co6P8NEd9eTjfA==">CgMxLjA4AHIhMVZ4Nzllc2tKQnJPcG9SMi1qMEJBeVdJVk1DQm5TYm9Z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207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Meu Computador</dc:creator>
  <cp:lastModifiedBy>Assis Nogueira</cp:lastModifiedBy>
  <cp:revision>7</cp:revision>
  <cp:lastPrinted>2026-07-17T10:34:00Z</cp:lastPrinted>
  <dcterms:created xsi:type="dcterms:W3CDTF">2026-07-09T17:31:00Z</dcterms:created>
  <dcterms:modified xsi:type="dcterms:W3CDTF">2026-07-17T10:34:00Z</dcterms:modified>
</cp:coreProperties>
</file>