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E36B" w14:textId="77777777" w:rsidR="002F7CC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Ouvidoria Geral da Universidade Federal do Cariri - UFCA, torna pública a lista geral de inscritos na seleção de bolsistas do Programa de Aprendizagem Prática (PAP) do ano de 2025, </w:t>
      </w:r>
      <w:r w:rsidRPr="005654F4">
        <w:rPr>
          <w:rFonts w:ascii="Times New Roman" w:eastAsia="Times New Roman" w:hAnsi="Times New Roman" w:cs="Times New Roman"/>
          <w:sz w:val="24"/>
          <w:szCs w:val="24"/>
        </w:rPr>
        <w:t>Edital Nº01/2025 – Ouvidoria Geral.</w:t>
      </w:r>
    </w:p>
    <w:p w14:paraId="661F27E1" w14:textId="77777777" w:rsidR="002F7CC6" w:rsidRDefault="002F7C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9E2CA" w14:textId="77777777" w:rsidR="002F7CC6" w:rsidRDefault="002F7CC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F7CC6" w14:paraId="3C5DA187" w14:textId="77777777">
        <w:trPr>
          <w:trHeight w:val="420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54F2" w14:textId="77777777" w:rsidR="002F7CC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LISTA GERAL DE INSCRITOS - EDITAL Nº01/2025 – OUVIDORIA GERAL </w:t>
            </w:r>
          </w:p>
        </w:tc>
      </w:tr>
      <w:tr w:rsidR="002F7CC6" w14:paraId="7E8E3BE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9B2C" w14:textId="77777777" w:rsidR="002F7CC6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ALUNO INSCRITO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CCBE" w14:textId="77777777" w:rsidR="002F7CC6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</w:t>
            </w:r>
          </w:p>
        </w:tc>
      </w:tr>
      <w:tr w:rsidR="002F7CC6" w14:paraId="0F09C3C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3DE6" w14:textId="77777777" w:rsidR="002F7C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Benjamim Azevedo dos Prazeres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7BE4" w14:textId="55039C3B" w:rsidR="002F7CC6" w:rsidRDefault="00565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5654F4">
              <w:rPr>
                <w:rFonts w:ascii="Times New Roman" w:eastAsia="Times New Roman" w:hAnsi="Times New Roman" w:cs="Times New Roman"/>
                <w:sz w:val="24"/>
                <w:szCs w:val="24"/>
              </w:rPr>
              <w:t>Jornalismo</w:t>
            </w:r>
          </w:p>
        </w:tc>
      </w:tr>
      <w:tr w:rsidR="002F7CC6" w14:paraId="71508550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7D24" w14:textId="77777777" w:rsidR="002F7C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Kauany da Silva Mendonça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8B5E" w14:textId="36DDA855" w:rsidR="002F7CC6" w:rsidRDefault="00565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5654F4">
              <w:rPr>
                <w:rFonts w:ascii="Times New Roman" w:eastAsia="Times New Roman" w:hAnsi="Times New Roman" w:cs="Times New Roman"/>
                <w:sz w:val="24"/>
                <w:szCs w:val="24"/>
              </w:rPr>
              <w:t>Jornalismo</w:t>
            </w:r>
          </w:p>
        </w:tc>
      </w:tr>
      <w:tr w:rsidR="002F7CC6" w14:paraId="10D16AF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4B0B" w14:textId="77777777" w:rsidR="002F7C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Natanael Oliveira Araújo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BDEF" w14:textId="6F774CB8" w:rsidR="002F7CC6" w:rsidRDefault="00565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5654F4">
              <w:rPr>
                <w:rFonts w:ascii="Times New Roman" w:eastAsia="Times New Roman" w:hAnsi="Times New Roman" w:cs="Times New Roman"/>
                <w:sz w:val="24"/>
                <w:szCs w:val="24"/>
              </w:rPr>
              <w:t>Jornalismo</w:t>
            </w:r>
          </w:p>
        </w:tc>
      </w:tr>
      <w:tr w:rsidR="002F7CC6" w14:paraId="22741CFC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6A35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6359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CC6" w14:paraId="59C5C3E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A63E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894B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CC6" w14:paraId="6FD4868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9370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FD76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CC6" w14:paraId="4736F481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1A79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7298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CC6" w14:paraId="2B86DDD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D70D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CD90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CC6" w14:paraId="54945E4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24E0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8B0D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CC6" w14:paraId="1851881B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44A7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999B" w14:textId="77777777" w:rsidR="002F7CC6" w:rsidRDefault="002F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DF4183" w14:textId="77777777" w:rsidR="002F7CC6" w:rsidRDefault="002F7CC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F7CC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C6"/>
    <w:rsid w:val="002F7CC6"/>
    <w:rsid w:val="005654F4"/>
    <w:rsid w:val="009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3372"/>
  <w15:docId w15:val="{FBF12663-144E-4EF3-8D1D-F9A6814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Jeamy Kelly Alves Lopes Alves</cp:lastModifiedBy>
  <cp:revision>2</cp:revision>
  <dcterms:created xsi:type="dcterms:W3CDTF">2025-03-22T22:34:00Z</dcterms:created>
  <dcterms:modified xsi:type="dcterms:W3CDTF">2025-03-22T22:34:00Z</dcterms:modified>
</cp:coreProperties>
</file>