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77BA" w14:textId="77777777" w:rsidR="001D3CF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0" w:right="0" w:firstLine="0"/>
        <w:jc w:val="center"/>
        <w:rPr>
          <w:b/>
        </w:rPr>
      </w:pPr>
      <w:r>
        <w:rPr>
          <w:b/>
        </w:rPr>
        <w:t xml:space="preserve">IV - MODELO DE DECLARAÇÃO DE CAPACIDADE TÉCNICA DA UNIDADE </w:t>
      </w:r>
      <w:proofErr w:type="gramStart"/>
      <w:r>
        <w:rPr>
          <w:b/>
        </w:rPr>
        <w:t>DESCENTRALIZADA  (</w:t>
      </w:r>
      <w:proofErr w:type="gramEnd"/>
      <w:r>
        <w:rPr>
          <w:b/>
        </w:rPr>
        <w:t>inciso V do art. 11 do Decreto nº 10.426, de 16 de julho de 2020)</w:t>
      </w:r>
    </w:p>
    <w:p w14:paraId="1F920C04" w14:textId="77777777" w:rsidR="001D3CFB" w:rsidRDefault="001D3CFB">
      <w:pPr>
        <w:spacing w:after="0" w:line="259" w:lineRule="auto"/>
        <w:ind w:left="7" w:right="0" w:firstLine="0"/>
        <w:jc w:val="left"/>
      </w:pPr>
    </w:p>
    <w:p w14:paraId="40E3A93B" w14:textId="77777777" w:rsidR="001D3CFB" w:rsidRDefault="001D3CFB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78E0039D" w14:textId="77777777" w:rsidR="001D3CFB" w:rsidRDefault="00000000">
      <w:pPr>
        <w:spacing w:before="120" w:after="120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DECLARAÇÃO DE CAPACIDADE TÉCNICA</w:t>
      </w:r>
    </w:p>
    <w:p w14:paraId="44F78D4E" w14:textId="77777777" w:rsidR="001D3CFB" w:rsidRDefault="001D3CFB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67F4B922" w14:textId="77777777" w:rsidR="001D3CFB" w:rsidRDefault="001D3CFB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326F385A" w14:textId="77777777" w:rsidR="001D3CFB" w:rsidRDefault="001D3CFB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6FD196DB" w14:textId="77777777" w:rsidR="001D3CFB" w:rsidRDefault="00000000">
      <w:pPr>
        <w:tabs>
          <w:tab w:val="left" w:pos="7938"/>
        </w:tabs>
        <w:spacing w:before="240" w:after="240"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EU, </w:t>
      </w:r>
      <w:r>
        <w:rPr>
          <w:rFonts w:ascii="Verdana" w:eastAsia="Verdana" w:hAnsi="Verdana" w:cs="Verdana"/>
          <w:i/>
          <w:color w:val="2F5496"/>
          <w:sz w:val="16"/>
          <w:szCs w:val="16"/>
        </w:rPr>
        <w:t>(nome da Autoridade da Unidade Descentralizada)</w:t>
      </w:r>
      <w:r>
        <w:rPr>
          <w:rFonts w:ascii="Verdana" w:eastAsia="Verdana" w:hAnsi="Verdana" w:cs="Verdana"/>
          <w:sz w:val="20"/>
          <w:szCs w:val="20"/>
        </w:rPr>
        <w:t xml:space="preserve">, CPF nº </w:t>
      </w:r>
      <w:r>
        <w:rPr>
          <w:rFonts w:ascii="Verdana" w:eastAsia="Verdana" w:hAnsi="Verdana" w:cs="Verdana"/>
          <w:i/>
          <w:color w:val="2F5496"/>
          <w:sz w:val="16"/>
          <w:szCs w:val="16"/>
        </w:rPr>
        <w:t>(número do CPF)</w:t>
      </w:r>
      <w:r>
        <w:rPr>
          <w:rFonts w:ascii="Verdana" w:eastAsia="Verdana" w:hAnsi="Verdana" w:cs="Verdana"/>
          <w:sz w:val="20"/>
          <w:szCs w:val="20"/>
        </w:rPr>
        <w:t xml:space="preserve">, ocupante do cargo de </w:t>
      </w:r>
      <w:r>
        <w:rPr>
          <w:rFonts w:ascii="Verdana" w:eastAsia="Verdana" w:hAnsi="Verdana" w:cs="Verdana"/>
          <w:i/>
          <w:color w:val="2F5496"/>
          <w:sz w:val="16"/>
          <w:szCs w:val="16"/>
        </w:rPr>
        <w:t xml:space="preserve">(nomenclatura do cargo da autoridade signatária da declaração) </w:t>
      </w:r>
      <w:r>
        <w:rPr>
          <w:rFonts w:ascii="Verdana" w:eastAsia="Verdana" w:hAnsi="Verdana" w:cs="Verdana"/>
          <w:sz w:val="20"/>
          <w:szCs w:val="20"/>
        </w:rPr>
        <w:t xml:space="preserve">DECLARO, para fins de comprovação junto ao </w:t>
      </w:r>
      <w:r>
        <w:rPr>
          <w:rFonts w:ascii="Verdana" w:eastAsia="Verdana" w:hAnsi="Verdana" w:cs="Verdana"/>
          <w:i/>
          <w:color w:val="2F5496"/>
          <w:sz w:val="16"/>
          <w:szCs w:val="16"/>
        </w:rPr>
        <w:t>(nome da Unidade Descentralizadora)</w:t>
      </w:r>
      <w:r>
        <w:rPr>
          <w:rFonts w:ascii="Verdana" w:eastAsia="Verdana" w:hAnsi="Verdana" w:cs="Verdana"/>
          <w:sz w:val="20"/>
          <w:szCs w:val="20"/>
        </w:rPr>
        <w:t xml:space="preserve">,  nos termos do inciso V do art. 11 do Decreto nº 10.426, de 16 de julho de 2020, sob as penalidades da lei, que o(a) </w:t>
      </w:r>
      <w:r>
        <w:rPr>
          <w:rFonts w:ascii="Verdana" w:eastAsia="Verdana" w:hAnsi="Verdana" w:cs="Verdana"/>
          <w:i/>
          <w:color w:val="2F5496"/>
          <w:sz w:val="16"/>
          <w:szCs w:val="16"/>
        </w:rPr>
        <w:t>(nome da Unidade Descentralizada)</w:t>
      </w:r>
      <w:r>
        <w:rPr>
          <w:rFonts w:ascii="Verdana" w:eastAsia="Verdana" w:hAnsi="Verdana" w:cs="Verdana"/>
          <w:sz w:val="20"/>
          <w:szCs w:val="20"/>
        </w:rPr>
        <w:t xml:space="preserve">, possui capacidade técnica e competência institucional para executar o objeto proposto no Plano de Trabalho para o Termo de Execução Descentralizada - TED nº ____/20____. </w:t>
      </w:r>
    </w:p>
    <w:p w14:paraId="5695384F" w14:textId="77777777" w:rsidR="001D3CFB" w:rsidRDefault="00000000">
      <w:pPr>
        <w:tabs>
          <w:tab w:val="left" w:pos="7938"/>
        </w:tabs>
        <w:spacing w:before="120" w:after="120" w:line="48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forma de execução dos créditos orçamentários, conforme Plano de Trabalho apresentado, foi considerada para a apresentação da presente declaração, nos termos do § 5º do artigo 16 do Decreto nº 10.426, de 2020.</w:t>
      </w:r>
    </w:p>
    <w:p w14:paraId="359E0624" w14:textId="77777777" w:rsidR="001D3CFB" w:rsidRDefault="001D3CFB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0A5E6BF2" w14:textId="77777777" w:rsidR="001D3CFB" w:rsidRDefault="001D3CFB"/>
    <w:p w14:paraId="635FE6B9" w14:textId="77777777" w:rsidR="001D3CFB" w:rsidRDefault="001D3CFB"/>
    <w:p w14:paraId="71232FCE" w14:textId="77777777" w:rsidR="001D3CFB" w:rsidRDefault="001D3CFB">
      <w:pPr>
        <w:spacing w:before="120" w:after="120"/>
        <w:rPr>
          <w:rFonts w:ascii="Verdana" w:eastAsia="Verdana" w:hAnsi="Verdana" w:cs="Verdana"/>
          <w:sz w:val="18"/>
          <w:szCs w:val="18"/>
        </w:rPr>
      </w:pPr>
    </w:p>
    <w:tbl>
      <w:tblPr>
        <w:tblStyle w:val="a2"/>
        <w:tblW w:w="8978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0"/>
        <w:gridCol w:w="3574"/>
        <w:gridCol w:w="3574"/>
      </w:tblGrid>
      <w:tr w:rsidR="001D3CFB" w14:paraId="7D1EA362" w14:textId="77777777">
        <w:trPr>
          <w:trHeight w:val="1010"/>
          <w:jc w:val="center"/>
        </w:trPr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EDE18D" w14:textId="77777777" w:rsidR="001D3CFB" w:rsidRDefault="00000000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Data</w:t>
            </w:r>
            <w:r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59F2D7D4" w14:textId="77777777" w:rsidR="001D3CFB" w:rsidRDefault="001D3CFB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D8B9" w14:textId="77777777" w:rsidR="001D3CFB" w:rsidRDefault="00000000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Nome e Cargo da Autoridade da Unidade Descentralizada, com competência para assinar o TED</w:t>
            </w:r>
          </w:p>
          <w:p w14:paraId="6FDD22F2" w14:textId="77777777" w:rsidR="001D3CFB" w:rsidRDefault="001D3CFB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293C8" w14:textId="77777777" w:rsidR="001D3CFB" w:rsidRDefault="00000000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Assinatura da Autoridade da Unidade Descentralizada, com competência para assinar o TED</w:t>
            </w:r>
          </w:p>
          <w:p w14:paraId="3F3C087E" w14:textId="77777777" w:rsidR="001D3CFB" w:rsidRDefault="001D3CFB">
            <w:pPr>
              <w:spacing w:after="17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1B6EF019" w14:textId="77777777" w:rsidR="001D3CFB" w:rsidRDefault="001D3CFB">
      <w:pPr>
        <w:spacing w:after="0" w:line="259" w:lineRule="auto"/>
        <w:ind w:left="0" w:right="0" w:firstLine="0"/>
        <w:jc w:val="left"/>
      </w:pPr>
    </w:p>
    <w:p w14:paraId="09FDAE8D" w14:textId="77777777" w:rsidR="001D3CFB" w:rsidRDefault="001D3CFB">
      <w:pPr>
        <w:spacing w:after="0" w:line="259" w:lineRule="auto"/>
        <w:ind w:left="7" w:right="0" w:firstLine="0"/>
        <w:jc w:val="left"/>
      </w:pPr>
    </w:p>
    <w:sectPr w:rsidR="001D3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3" w:bottom="568" w:left="1134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4434" w14:textId="77777777" w:rsidR="00C719E2" w:rsidRDefault="00C719E2">
      <w:pPr>
        <w:spacing w:after="0" w:line="240" w:lineRule="auto"/>
      </w:pPr>
      <w:r>
        <w:separator/>
      </w:r>
    </w:p>
  </w:endnote>
  <w:endnote w:type="continuationSeparator" w:id="0">
    <w:p w14:paraId="7F0824AA" w14:textId="77777777" w:rsidR="00C719E2" w:rsidRDefault="00C7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5E42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10C4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0B48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9A0A4" w14:textId="77777777" w:rsidR="00C719E2" w:rsidRDefault="00C719E2">
      <w:pPr>
        <w:spacing w:after="0" w:line="240" w:lineRule="auto"/>
      </w:pPr>
      <w:r>
        <w:separator/>
      </w:r>
    </w:p>
  </w:footnote>
  <w:footnote w:type="continuationSeparator" w:id="0">
    <w:p w14:paraId="453932A1" w14:textId="77777777" w:rsidR="00C719E2" w:rsidRDefault="00C7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6A43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F503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D48F" w14:textId="77777777" w:rsidR="001D3CFB" w:rsidRDefault="001D3C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0C82"/>
    <w:multiLevelType w:val="multilevel"/>
    <w:tmpl w:val="1C2E919C"/>
    <w:lvl w:ilvl="0">
      <w:start w:val="1"/>
      <w:numFmt w:val="lowerLetter"/>
      <w:lvlText w:val="%1)"/>
      <w:lvlJc w:val="left"/>
      <w:pPr>
        <w:ind w:left="494" w:hanging="360"/>
      </w:p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abstractNum w:abstractNumId="1" w15:restartNumberingAfterBreak="0">
    <w:nsid w:val="0AB6151B"/>
    <w:multiLevelType w:val="multilevel"/>
    <w:tmpl w:val="DD9083E4"/>
    <w:lvl w:ilvl="0">
      <w:start w:val="1"/>
      <w:numFmt w:val="decimal"/>
      <w:lvlText w:val="%1)"/>
      <w:lvlJc w:val="left"/>
      <w:pPr>
        <w:ind w:left="494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0E882EE6"/>
    <w:multiLevelType w:val="multilevel"/>
    <w:tmpl w:val="C7EC1B12"/>
    <w:lvl w:ilvl="0">
      <w:start w:val="1"/>
      <w:numFmt w:val="lowerLetter"/>
      <w:lvlText w:val="%1)"/>
      <w:lvlJc w:val="left"/>
      <w:pPr>
        <w:ind w:left="494" w:hanging="360"/>
      </w:p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abstractNum w:abstractNumId="3" w15:restartNumberingAfterBreak="0">
    <w:nsid w:val="1ADC114C"/>
    <w:multiLevelType w:val="multilevel"/>
    <w:tmpl w:val="733E753A"/>
    <w:lvl w:ilvl="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/>
        <w:color w:val="2F5496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45D3EB8"/>
    <w:multiLevelType w:val="multilevel"/>
    <w:tmpl w:val="A71435EE"/>
    <w:lvl w:ilvl="0">
      <w:start w:val="1"/>
      <w:numFmt w:val="decimal"/>
      <w:lvlText w:val="%1)"/>
      <w:lvlJc w:val="left"/>
      <w:pPr>
        <w:ind w:left="494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B187A96"/>
    <w:multiLevelType w:val="multilevel"/>
    <w:tmpl w:val="1910D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B4566"/>
    <w:multiLevelType w:val="multilevel"/>
    <w:tmpl w:val="15B41544"/>
    <w:lvl w:ilvl="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/>
        <w:i/>
        <w:color w:val="2F5496"/>
        <w:sz w:val="18"/>
        <w:szCs w:val="18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43BD7690"/>
    <w:multiLevelType w:val="multilevel"/>
    <w:tmpl w:val="723030E8"/>
    <w:lvl w:ilvl="0">
      <w:start w:val="1"/>
      <w:numFmt w:val="decimal"/>
      <w:lvlText w:val="%1."/>
      <w:lvlJc w:val="left"/>
      <w:pPr>
        <w:ind w:left="345" w:hanging="360"/>
      </w:p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54B2344"/>
    <w:multiLevelType w:val="multilevel"/>
    <w:tmpl w:val="668A29A4"/>
    <w:lvl w:ilvl="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/>
        <w:color w:val="2F5496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4C0B15EE"/>
    <w:multiLevelType w:val="multilevel"/>
    <w:tmpl w:val="FBD25962"/>
    <w:lvl w:ilvl="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/>
        <w:color w:val="2F5496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52D161A7"/>
    <w:multiLevelType w:val="multilevel"/>
    <w:tmpl w:val="2E08386A"/>
    <w:lvl w:ilvl="0">
      <w:start w:val="1"/>
      <w:numFmt w:val="lowerLetter"/>
      <w:lvlText w:val="%1)"/>
      <w:lvlJc w:val="left"/>
      <w:pPr>
        <w:ind w:left="494" w:hanging="360"/>
      </w:p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abstractNum w:abstractNumId="11" w15:restartNumberingAfterBreak="0">
    <w:nsid w:val="73031084"/>
    <w:multiLevelType w:val="multilevel"/>
    <w:tmpl w:val="91D897C2"/>
    <w:lvl w:ilvl="0">
      <w:start w:val="1"/>
      <w:numFmt w:val="lowerLetter"/>
      <w:lvlText w:val="%1)"/>
      <w:lvlJc w:val="left"/>
      <w:pPr>
        <w:ind w:left="494" w:hanging="360"/>
      </w:pPr>
    </w:lvl>
    <w:lvl w:ilvl="1">
      <w:start w:val="1"/>
      <w:numFmt w:val="lowerLetter"/>
      <w:lvlText w:val="%2."/>
      <w:lvlJc w:val="left"/>
      <w:pPr>
        <w:ind w:left="1214" w:hanging="360"/>
      </w:pPr>
    </w:lvl>
    <w:lvl w:ilvl="2">
      <w:start w:val="1"/>
      <w:numFmt w:val="lowerRoman"/>
      <w:lvlText w:val="%3."/>
      <w:lvlJc w:val="right"/>
      <w:pPr>
        <w:ind w:left="1934" w:hanging="180"/>
      </w:pPr>
    </w:lvl>
    <w:lvl w:ilvl="3">
      <w:start w:val="1"/>
      <w:numFmt w:val="decimal"/>
      <w:lvlText w:val="%4."/>
      <w:lvlJc w:val="left"/>
      <w:pPr>
        <w:ind w:left="2654" w:hanging="360"/>
      </w:pPr>
    </w:lvl>
    <w:lvl w:ilvl="4">
      <w:start w:val="1"/>
      <w:numFmt w:val="lowerLetter"/>
      <w:lvlText w:val="%5."/>
      <w:lvlJc w:val="left"/>
      <w:pPr>
        <w:ind w:left="3374" w:hanging="360"/>
      </w:pPr>
    </w:lvl>
    <w:lvl w:ilvl="5">
      <w:start w:val="1"/>
      <w:numFmt w:val="lowerRoman"/>
      <w:lvlText w:val="%6."/>
      <w:lvlJc w:val="right"/>
      <w:pPr>
        <w:ind w:left="4094" w:hanging="180"/>
      </w:pPr>
    </w:lvl>
    <w:lvl w:ilvl="6">
      <w:start w:val="1"/>
      <w:numFmt w:val="decimal"/>
      <w:lvlText w:val="%7."/>
      <w:lvlJc w:val="left"/>
      <w:pPr>
        <w:ind w:left="4814" w:hanging="360"/>
      </w:pPr>
    </w:lvl>
    <w:lvl w:ilvl="7">
      <w:start w:val="1"/>
      <w:numFmt w:val="lowerLetter"/>
      <w:lvlText w:val="%8."/>
      <w:lvlJc w:val="left"/>
      <w:pPr>
        <w:ind w:left="5534" w:hanging="360"/>
      </w:pPr>
    </w:lvl>
    <w:lvl w:ilvl="8">
      <w:start w:val="1"/>
      <w:numFmt w:val="lowerRoman"/>
      <w:lvlText w:val="%9."/>
      <w:lvlJc w:val="right"/>
      <w:pPr>
        <w:ind w:left="6254" w:hanging="180"/>
      </w:pPr>
    </w:lvl>
  </w:abstractNum>
  <w:num w:numId="1" w16cid:durableId="1265266725">
    <w:abstractNumId w:val="3"/>
  </w:num>
  <w:num w:numId="2" w16cid:durableId="578640152">
    <w:abstractNumId w:val="1"/>
  </w:num>
  <w:num w:numId="3" w16cid:durableId="599488164">
    <w:abstractNumId w:val="2"/>
  </w:num>
  <w:num w:numId="4" w16cid:durableId="1605722827">
    <w:abstractNumId w:val="6"/>
  </w:num>
  <w:num w:numId="5" w16cid:durableId="64182037">
    <w:abstractNumId w:val="10"/>
  </w:num>
  <w:num w:numId="6" w16cid:durableId="1936473031">
    <w:abstractNumId w:val="9"/>
  </w:num>
  <w:num w:numId="7" w16cid:durableId="1894923825">
    <w:abstractNumId w:val="5"/>
  </w:num>
  <w:num w:numId="8" w16cid:durableId="1008797048">
    <w:abstractNumId w:val="8"/>
  </w:num>
  <w:num w:numId="9" w16cid:durableId="1873571459">
    <w:abstractNumId w:val="4"/>
  </w:num>
  <w:num w:numId="10" w16cid:durableId="801315298">
    <w:abstractNumId w:val="7"/>
  </w:num>
  <w:num w:numId="11" w16cid:durableId="197016647">
    <w:abstractNumId w:val="0"/>
  </w:num>
  <w:num w:numId="12" w16cid:durableId="20999795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CFB"/>
    <w:rsid w:val="001D3CFB"/>
    <w:rsid w:val="002957F3"/>
    <w:rsid w:val="00C7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3BAB"/>
  <w15:docId w15:val="{B3DDA01E-EDB4-43B3-9E45-EB41A667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08" w:line="249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hanging="10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color w:val="000000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61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3" w:type="dxa"/>
        <w:left w:w="101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38WFKL5VHFzAUT87IzXEENxNQA==">CgMxLjA4AHIhMS1PRWtlNDhaVks0UGdjVnFEQzh1dEFmeHlBcG9rTkQ4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Daiane Muniz Dadá</cp:lastModifiedBy>
  <cp:revision>2</cp:revision>
  <dcterms:created xsi:type="dcterms:W3CDTF">2023-09-18T11:32:00Z</dcterms:created>
  <dcterms:modified xsi:type="dcterms:W3CDTF">2023-09-18T11:32:00Z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