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numPr>
          <w:ilvl w:val="0"/>
          <w:numId w:val="2"/>
        </w:numPr>
        <w:rPr/>
      </w:pPr>
      <w:r>
        <w:rPr/>
        <w:t>FICHA DE AVALIAÇÃO DE TCC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u w:val="single"/>
        </w:rPr>
      </w:pPr>
      <w:r>
        <w:rPr/>
        <w:t>Aluno: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u w:val="single"/>
        </w:rPr>
      </w:pPr>
      <w:r>
        <w:rPr/>
        <w:t>Título: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u w:val="single"/>
        </w:rPr>
      </w:pPr>
      <w:r>
        <w:rPr/>
        <w:t>Avaliador (a):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BodyText2"/>
        <w:rPr>
          <w:u w:val="single"/>
        </w:rPr>
      </w:pPr>
      <w:r>
        <w:rPr>
          <w:u w:val="single"/>
        </w:rPr>
      </w:r>
    </w:p>
    <w:tbl>
      <w:tblPr>
        <w:tblW w:w="8833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7621"/>
        <w:gridCol w:w="1211"/>
      </w:tblGrid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CRITÉRIOS OBSERVADOS NO TRABALHO ESCRITO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PONTOS</w:t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color w:val="000000"/>
              </w:rPr>
              <w:t xml:space="preserve">1. </w:t>
            </w:r>
            <w:r>
              <w:rPr/>
              <w:t>Apresenta e contextualiza o tema organização sequencial, obedecendo aos aspectos formais e às normas do guia de normalização de trabalhos acadêmicos</w:t>
            </w:r>
            <w:r>
              <w:rPr>
                <w:b/>
              </w:rPr>
              <w:t xml:space="preserve"> 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2. Apresenta os elementos teóricos de base da área do conhecimento investigada, bem como as definições de termos e conceitos pertinentes ao referido campo do TCC </w:t>
            </w:r>
            <w:r>
              <w:rPr>
                <w:b/>
                <w:bCs/>
                <w:color w:val="000000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3. Definição do objeto de estudo correlacionando com autores dentro do referencial teórico. </w:t>
            </w:r>
            <w:r>
              <w:rPr>
                <w:b/>
                <w:bCs/>
                <w:color w:val="000000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4. Apresenta metodologia coerente com o problema e os objetivos propostos. </w:t>
            </w:r>
            <w:r>
              <w:rPr>
                <w:b/>
                <w:bCs/>
                <w:color w:val="000000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  <w:r>
              <w:rPr>
                <w:b/>
                <w:bCs/>
                <w:color w:val="000000"/>
              </w:rPr>
              <w:t xml:space="preserve"> TRABALHO ESCRITO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8833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7621"/>
        <w:gridCol w:w="1211"/>
      </w:tblGrid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CRITÉRIOS OBSERVADOS NA APRESENTAÇÃO ORAL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PONTOS</w:t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1. Qualidade da apresentação: recursos didáticos utilizados, fontes legíveis, ilustrações e animações didaticamente adequadas </w:t>
            </w:r>
            <w:r>
              <w:rPr>
                <w:b/>
                <w:bCs/>
                <w:color w:val="000000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2. Respeitar o tempo de apresentação de 20 minutos (tolerância de 5 min) </w:t>
            </w:r>
            <w:r>
              <w:rPr>
                <w:b/>
                <w:bCs/>
                <w:color w:val="000000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istParagraph"/>
              <w:widowControl w:val="false"/>
              <w:spacing w:lineRule="auto" w:line="36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3. Adequação vocabular, postura, termos científicos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BodyTextIndent3"/>
              <w:widowControl w:val="false"/>
              <w:spacing w:lineRule="auto" w:line="24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/>
              <w:t xml:space="preserve">4. Sequência lógica na exposição de ideias </w:t>
            </w:r>
            <w:r>
              <w:rPr>
                <w:b/>
                <w:bCs/>
                <w:color w:val="000000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  <w:r>
              <w:rPr>
                <w:b/>
                <w:bCs/>
                <w:color w:val="000000"/>
              </w:rPr>
              <w:t>APRESENTAÇÃO ORAL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8833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7621"/>
        <w:gridCol w:w="1211"/>
      </w:tblGrid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CRITÉRIOS OBSERVADOS NO DOMÍNIO DO CONTEÚDO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PONTOS</w:t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1. Apresenta </w:t>
            </w:r>
            <w:r>
              <w:rPr/>
              <w:t xml:space="preserve">capacidade de argumentação adequada </w:t>
            </w:r>
            <w:r>
              <w:rPr>
                <w:b/>
                <w:bCs/>
                <w:color w:val="000000"/>
              </w:rPr>
              <w:t>(até 0,5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 xml:space="preserve">2. Clareza e objetividade na exposição do conteúdo </w:t>
            </w:r>
            <w:r>
              <w:rPr>
                <w:b/>
                <w:color w:val="000000"/>
              </w:rPr>
              <w:t>(até 0,5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/>
              <w:t xml:space="preserve">3. Respostas adequadas às arguições propostas </w:t>
            </w:r>
            <w:r>
              <w:rPr>
                <w:b/>
                <w:bCs/>
                <w:color w:val="000000"/>
              </w:rPr>
              <w:t>(até 1,0 ponto)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  <w:r>
              <w:rPr>
                <w:b/>
                <w:bCs/>
                <w:color w:val="000000"/>
              </w:rPr>
              <w:t>DOMÍNIO DO CONTEÚDO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>NOTA TOTAL: _______</w:t>
        <w:tab/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_____ de ____________de _____________.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Avaliador(a) _______________________________________</w:t>
      </w:r>
    </w:p>
    <w:sectPr>
      <w:headerReference w:type="default" r:id="rId2"/>
      <w:type w:val="nextPage"/>
      <w:pgSz w:w="11906" w:h="16838"/>
      <w:pgMar w:left="1701" w:right="1134" w:gutter="0" w:header="72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12" w:type="dxa"/>
      <w:jc w:val="left"/>
      <w:tblInd w:w="-22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545"/>
      <w:gridCol w:w="6267"/>
    </w:tblGrid>
    <w:tr>
      <w:trPr>
        <w:trHeight w:val="1131" w:hRule="atLeast"/>
      </w:trPr>
      <w:tc>
        <w:tcPr>
          <w:tcW w:w="35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Cabealho"/>
            <w:widowControl w:val="false"/>
            <w:tabs>
              <w:tab w:val="clear" w:pos="4419"/>
              <w:tab w:val="clear" w:pos="8838"/>
              <w:tab w:val="left" w:pos="3969" w:leader="none"/>
            </w:tabs>
            <w:snapToGrid w:val="false"/>
            <w:rPr>
              <w:rFonts w:ascii="Tahoma" w:hAnsi="Tahoma" w:cs="Tahoma"/>
              <w:lang w:val="pt-BR" w:eastAsia="pt-BR"/>
            </w:rPr>
          </w:pPr>
          <w:r>
            <w:rPr>
              <w:rFonts w:cs="Tahoma" w:ascii="Tahoma" w:hAnsi="Tahoma"/>
              <w:lang w:val="pt-BR" w:eastAsia="pt-BR"/>
            </w:rP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327660</wp:posOffset>
                </wp:positionH>
                <wp:positionV relativeFrom="paragraph">
                  <wp:posOffset>-42545</wp:posOffset>
                </wp:positionV>
                <wp:extent cx="1512570" cy="760095"/>
                <wp:effectExtent l="0" t="0" r="0" b="0"/>
                <wp:wrapSquare wrapText="bothSides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760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Cabealho"/>
            <w:widowControl w:val="false"/>
            <w:tabs>
              <w:tab w:val="clear" w:pos="4419"/>
              <w:tab w:val="clear" w:pos="8838"/>
              <w:tab w:val="left" w:pos="3969" w:leader="none"/>
            </w:tabs>
            <w:spacing w:lineRule="auto" w:line="360"/>
            <w:jc w:val="center"/>
            <w:rPr/>
          </w:pPr>
          <w:r>
            <w:rPr>
              <w:sz w:val="24"/>
              <w:szCs w:val="24"/>
            </w:rPr>
            <w:t>Instituto de Formação de Educadores - Campus Brejo Santo</w:t>
          </w:r>
        </w:p>
        <w:p>
          <w:pPr>
            <w:pStyle w:val="Cabealho"/>
            <w:widowControl w:val="false"/>
            <w:tabs>
              <w:tab w:val="clear" w:pos="4419"/>
              <w:tab w:val="clear" w:pos="8838"/>
              <w:tab w:val="left" w:pos="3969" w:leader="none"/>
            </w:tabs>
            <w:spacing w:lineRule="auto" w:line="360"/>
            <w:jc w:val="center"/>
            <w:rPr/>
          </w:pPr>
          <w:r>
            <w:rPr>
              <w:sz w:val="24"/>
              <w:szCs w:val="24"/>
            </w:rPr>
            <w:t>Curso de Licenciatura Interdisciplinar em Ciências Naturais e Matemática</w:t>
          </w:r>
        </w:p>
      </w:tc>
    </w:tr>
  </w:tbl>
  <w:p>
    <w:pPr>
      <w:pStyle w:val="Cabealho"/>
      <w:tabs>
        <w:tab w:val="left" w:pos="3969" w:leader="none"/>
        <w:tab w:val="center" w:pos="4419" w:leader="none"/>
        <w:tab w:val="right" w:pos="8838" w:leader="none"/>
      </w:tabs>
      <w:rPr>
        <w:rFonts w:ascii="Tahoma" w:hAnsi="Tahoma" w:cs="Tahoma"/>
      </w:rPr>
    </w:pPr>
    <w:r>
      <w:rPr>
        <w:rFonts w:cs="Tahoma" w:ascii="Tahoma" w:hAnsi="Tahoma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 w:val="true"/>
      <w:numPr>
        <w:ilvl w:val="0"/>
        <w:numId w:val="1"/>
      </w:numPr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0"/>
        <w:numId w:val="1"/>
      </w:numPr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 w:val="true"/>
      <w:numPr>
        <w:ilvl w:val="0"/>
        <w:numId w:val="1"/>
      </w:numPr>
      <w:jc w:val="center"/>
      <w:outlineLvl w:val="4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eastAsia="Times New Roman" w:cs="Times New Roman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ascii="Times New Roman" w:hAnsi="Times New Roman" w:eastAsia="Times New Roman" w:cs="Times New Roman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LinkdaInternet" w:customStyle="1">
    <w:name w:val="Link da Internet"/>
    <w:rPr>
      <w:color w:val="0000FF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/>
      <w:jc w:val="center"/>
    </w:pPr>
    <w:rPr>
      <w:b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  <w:jc w:val="left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BodyTextIndent3">
    <w:name w:val="Body Text Indent 3"/>
    <w:basedOn w:val="Normal"/>
    <w:qFormat/>
    <w:pPr>
      <w:spacing w:lineRule="auto" w:line="360"/>
      <w:ind w:left="0" w:right="0" w:firstLine="709"/>
      <w:jc w:val="both"/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LibreOffice/7.3.7.2$Windows_X86_64 LibreOffice_project/e114eadc50a9ff8d8c8a0567d6da8f454beeb84f</Application>
  <AppVersion>15.0000</AppVersion>
  <Pages>1</Pages>
  <Words>230</Words>
  <Characters>1386</Characters>
  <CharactersWithSpaces>1624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2018-06-25T16:53:00Z</dcterms:created>
  <dc:creator>Patricia Tosqui</dc:creator>
  <dc:description/>
  <dc:language>pt-BR</dc:language>
  <cp:lastModifiedBy/>
  <cp:lastPrinted>2009-06-18T15:39:00Z</cp:lastPrinted>
  <dcterms:modified xsi:type="dcterms:W3CDTF">2023-06-02T15:19:23Z</dcterms:modified>
  <cp:revision>4</cp:revision>
  <dc:subject/>
  <dc:title>FICHA DE AVALIAÇÃO DE  TCC</dc:title>
</cp:coreProperties>
</file>