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7560310" cy="60960"/>
                <wp:effectExtent b="0" l="0" r="0" t="0"/>
                <wp:wrapNone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65825" y="3749500"/>
                          <a:ext cx="7560310" cy="60960"/>
                          <a:chOff x="1565825" y="3749500"/>
                          <a:chExt cx="7560350" cy="61000"/>
                        </a:xfrm>
                      </wpg:grpSpPr>
                      <wpg:grpSp>
                        <wpg:cNvGrpSpPr/>
                        <wpg:grpSpPr>
                          <a:xfrm>
                            <a:off x="1565845" y="3749520"/>
                            <a:ext cx="7560310" cy="60960"/>
                            <a:chOff x="1565525" y="3749500"/>
                            <a:chExt cx="7560950" cy="61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565525" y="3749500"/>
                              <a:ext cx="7560950" cy="6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65528" y="3749520"/>
                              <a:ext cx="7560944" cy="60960"/>
                              <a:chOff x="1565525" y="3749500"/>
                              <a:chExt cx="7560950" cy="610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565525" y="3749500"/>
                                <a:ext cx="7560950" cy="6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65528" y="3749520"/>
                                <a:ext cx="7560944" cy="60960"/>
                                <a:chOff x="1565528" y="3749520"/>
                                <a:chExt cx="7560944" cy="6096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565528" y="3749520"/>
                                  <a:ext cx="7560925" cy="60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65528" y="3749520"/>
                                  <a:ext cx="7560944" cy="60960"/>
                                  <a:chOff x="1565528" y="3748885"/>
                                  <a:chExt cx="7560944" cy="61585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1565528" y="3748885"/>
                                    <a:ext cx="7560925" cy="61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565528" y="3748885"/>
                                    <a:ext cx="7560944" cy="61585"/>
                                    <a:chOff x="0" y="-635"/>
                                    <a:chExt cx="7560944" cy="61585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0" y="0"/>
                                      <a:ext cx="7560925" cy="60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0" y="22225"/>
                                      <a:ext cx="7560944" cy="38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80808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-635"/>
                                      <a:ext cx="7560944" cy="387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1F1F1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7560310" cy="60960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10" cy="60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91" w:lineRule="auto"/>
        <w:ind w:left="4066" w:right="407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1" w:lineRule="auto"/>
        <w:ind w:left="4066" w:right="407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 DE TRABALHO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spacing w:before="1" w:lineRule="auto"/>
        <w:ind w:left="221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spacing w:before="1" w:lineRule="auto"/>
        <w:ind w:left="2213" w:hanging="360"/>
        <w:rPr>
          <w:b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Lei Orçamentária Anual – Exercício xxx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134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25.0" w:type="dxa"/>
        <w:jc w:val="left"/>
        <w:tblInd w:w="10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0"/>
        <w:gridCol w:w="2550"/>
        <w:gridCol w:w="1905"/>
        <w:tblGridChange w:id="0">
          <w:tblGrid>
            <w:gridCol w:w="5670"/>
            <w:gridCol w:w="2550"/>
            <w:gridCol w:w="1905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Ação Orçamentária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Natureza (GND)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39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right="5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spacing w:before="1" w:lineRule="auto"/>
        <w:ind w:left="2213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2213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Ação Orçamentária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134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95.0" w:type="dxa"/>
        <w:jc w:val="left"/>
        <w:tblInd w:w="10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3825"/>
        <w:gridCol w:w="4290"/>
        <w:tblGridChange w:id="0">
          <w:tblGrid>
            <w:gridCol w:w="1980"/>
            <w:gridCol w:w="3825"/>
            <w:gridCol w:w="4290"/>
          </w:tblGrid>
        </w:tblGridChange>
      </w:tblGrid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Produto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3">
            <w:pPr>
              <w:spacing w:line="210" w:lineRule="auto"/>
              <w:ind w:right="-7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4">
            <w:pPr>
              <w:spacing w:line="210" w:lineRule="auto"/>
              <w:ind w:right="-7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5">
            <w:pPr>
              <w:spacing w:line="210" w:lineRule="auto"/>
              <w:ind w:right="9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spacing w:before="121" w:lineRule="auto"/>
        <w:ind w:left="1853" w:right="888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1" w:lineRule="auto"/>
        <w:ind w:left="2213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Programa ou Projeto da UFCA</w:t>
      </w:r>
    </w:p>
    <w:p w:rsidR="00000000" w:rsidDel="00000000" w:rsidP="00000000" w:rsidRDefault="00000000" w:rsidRPr="00000000" w14:paraId="00000018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1021.0" w:type="dxa"/>
        <w:tblLayout w:type="fixed"/>
        <w:tblLook w:val="0400"/>
      </w:tblPr>
      <w:tblGrid>
        <w:gridCol w:w="3120"/>
        <w:gridCol w:w="2550"/>
        <w:gridCol w:w="4410"/>
        <w:tblGridChange w:id="0">
          <w:tblGrid>
            <w:gridCol w:w="3120"/>
            <w:gridCol w:w="2550"/>
            <w:gridCol w:w="4410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9">
            <w:pP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A">
            <w:pP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Público-alvo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B">
            <w:pP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Objetivo Estratégico do PDI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C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D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E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spacing w:before="121" w:lineRule="auto"/>
        <w:ind w:left="1853" w:right="8888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spacing w:before="121" w:lineRule="auto"/>
        <w:ind w:left="1133" w:right="8366" w:firstLine="720.000000000000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spacing w:before="121" w:lineRule="auto"/>
        <w:ind w:left="1133" w:right="8888" w:firstLine="0"/>
        <w:rPr/>
      </w:pPr>
      <w:r w:rsidDel="00000000" w:rsidR="00000000" w:rsidRPr="00000000">
        <w:rPr>
          <w:b w:val="1"/>
          <w:rtl w:val="0"/>
        </w:rPr>
        <w:t xml:space="preserve">Início: </w:t>
      </w:r>
      <w:r w:rsidDel="00000000" w:rsidR="00000000" w:rsidRPr="00000000">
        <w:rPr>
          <w:rtl w:val="0"/>
        </w:rPr>
        <w:t xml:space="preserve">xx/xx/202x</w:t>
      </w:r>
    </w:p>
    <w:p w:rsidR="00000000" w:rsidDel="00000000" w:rsidP="00000000" w:rsidRDefault="00000000" w:rsidRPr="00000000" w14:paraId="00000022">
      <w:pPr>
        <w:spacing w:before="6" w:lineRule="auto"/>
        <w:ind w:left="1133" w:firstLine="0"/>
        <w:rPr/>
      </w:pPr>
      <w:r w:rsidDel="00000000" w:rsidR="00000000" w:rsidRPr="00000000">
        <w:rPr>
          <w:b w:val="1"/>
          <w:rtl w:val="0"/>
        </w:rPr>
        <w:t xml:space="preserve">Fim: </w:t>
      </w:r>
      <w:r w:rsidDel="00000000" w:rsidR="00000000" w:rsidRPr="00000000">
        <w:rPr>
          <w:rtl w:val="0"/>
        </w:rPr>
        <w:t xml:space="preserve">xx/xx/202x</w:t>
      </w:r>
    </w:p>
    <w:p w:rsidR="00000000" w:rsidDel="00000000" w:rsidP="00000000" w:rsidRDefault="00000000" w:rsidRPr="00000000" w14:paraId="00000023">
      <w:pPr>
        <w:spacing w:before="6" w:lineRule="auto"/>
        <w:ind w:left="113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ind w:left="2213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1021.0" w:type="dxa"/>
        <w:tblLayout w:type="fixed"/>
        <w:tblLook w:val="0400"/>
      </w:tblPr>
      <w:tblGrid>
        <w:gridCol w:w="9930"/>
        <w:tblGridChange w:id="0">
          <w:tblGrid>
            <w:gridCol w:w="993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6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spacing w:before="91" w:lineRule="auto"/>
        <w:ind w:left="2213" w:right="670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spacing w:before="91" w:lineRule="auto"/>
        <w:ind w:left="2213" w:right="4113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Aplicação dos Recursos Orçamentários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80.0" w:type="dxa"/>
        <w:jc w:val="left"/>
        <w:tblInd w:w="10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5"/>
        <w:gridCol w:w="4035"/>
        <w:gridCol w:w="600"/>
        <w:gridCol w:w="1140"/>
        <w:gridCol w:w="1275"/>
        <w:gridCol w:w="1275"/>
        <w:tblGridChange w:id="0">
          <w:tblGrid>
            <w:gridCol w:w="1455"/>
            <w:gridCol w:w="4035"/>
            <w:gridCol w:w="600"/>
            <w:gridCol w:w="1140"/>
            <w:gridCol w:w="1275"/>
            <w:gridCol w:w="1275"/>
          </w:tblGrid>
        </w:tblGridChange>
      </w:tblGrid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5" w:right="55" w:firstLine="86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 Planejamento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141.7322834645671" w:right="-1.7716535433066838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Despesas Previstas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Qnt.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122" w:right="109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122" w:right="109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213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firstLine="0"/>
              <w:rPr>
                <w:color w:val="000000"/>
              </w:rPr>
            </w:pPr>
            <w:bookmarkStart w:colFirst="0" w:colLast="0" w:name="_heading=h.2et92p0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8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51" w:right="14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-165" w:right="109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-165" w:right="109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7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8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51" w:right="14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271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271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7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8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51" w:right="14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22" w:right="108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22" w:right="108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7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2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spacing w:before="91" w:lineRule="auto"/>
        <w:ind w:left="2213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35.0" w:type="dxa"/>
        <w:jc w:val="left"/>
        <w:tblInd w:w="10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35"/>
        <w:tblGridChange w:id="0">
          <w:tblGrid>
            <w:gridCol w:w="9735"/>
          </w:tblGrid>
        </w:tblGridChange>
      </w:tblGrid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GESTOR RESPONSÁVEL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90" w:lineRule="auto"/>
        <w:ind w:left="3686" w:right="4071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Juazeiro do Norte, xx de xxx de 202x</w:t>
      </w:r>
    </w:p>
    <w:sectPr>
      <w:headerReference r:id="rId8" w:type="default"/>
      <w:footerReference r:id="rId9" w:type="default"/>
      <w:pgSz w:h="16840" w:w="11910" w:orient="portrait"/>
      <w:pgMar w:bottom="640" w:top="1660" w:left="0" w:right="0" w:header="965" w:footer="45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6501</wp:posOffset>
          </wp:positionH>
          <wp:positionV relativeFrom="paragraph">
            <wp:posOffset>0</wp:posOffset>
          </wp:positionV>
          <wp:extent cx="7554062" cy="383159"/>
          <wp:effectExtent b="0" l="0" r="0" t="0"/>
          <wp:wrapNone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4062" cy="38315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1987938</wp:posOffset>
          </wp:positionH>
          <wp:positionV relativeFrom="page">
            <wp:posOffset>612672</wp:posOffset>
          </wp:positionV>
          <wp:extent cx="3538836" cy="380683"/>
          <wp:effectExtent b="0" l="0" r="0" t="0"/>
          <wp:wrapNone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38836" cy="38068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213" w:hanging="360"/>
      </w:pPr>
      <w:rPr>
        <w:rFonts w:ascii="Times New Roman" w:cs="Times New Roman" w:eastAsia="Times New Roman" w:hAnsi="Times New Roman"/>
        <w:b w:val="1"/>
        <w:color w:val="000000"/>
        <w:sz w:val="24"/>
        <w:szCs w:val="24"/>
      </w:rPr>
    </w:lvl>
    <w:lvl w:ilvl="1">
      <w:start w:val="0"/>
      <w:numFmt w:val="bullet"/>
      <w:lvlText w:val="•"/>
      <w:lvlJc w:val="left"/>
      <w:pPr>
        <w:ind w:left="3188" w:hanging="360"/>
      </w:pPr>
      <w:rPr/>
    </w:lvl>
    <w:lvl w:ilvl="2">
      <w:start w:val="0"/>
      <w:numFmt w:val="bullet"/>
      <w:lvlText w:val="•"/>
      <w:lvlJc w:val="left"/>
      <w:pPr>
        <w:ind w:left="4157" w:hanging="360"/>
      </w:pPr>
      <w:rPr/>
    </w:lvl>
    <w:lvl w:ilvl="3">
      <w:start w:val="0"/>
      <w:numFmt w:val="bullet"/>
      <w:lvlText w:val="•"/>
      <w:lvlJc w:val="left"/>
      <w:pPr>
        <w:ind w:left="5125" w:hanging="360"/>
      </w:pPr>
      <w:rPr/>
    </w:lvl>
    <w:lvl w:ilvl="4">
      <w:start w:val="0"/>
      <w:numFmt w:val="bullet"/>
      <w:lvlText w:val="•"/>
      <w:lvlJc w:val="left"/>
      <w:pPr>
        <w:ind w:left="6094" w:hanging="360"/>
      </w:pPr>
      <w:rPr/>
    </w:lvl>
    <w:lvl w:ilvl="5">
      <w:start w:val="0"/>
      <w:numFmt w:val="bullet"/>
      <w:lvlText w:val="•"/>
      <w:lvlJc w:val="left"/>
      <w:pPr>
        <w:ind w:left="7063" w:hanging="360"/>
      </w:pPr>
      <w:rPr/>
    </w:lvl>
    <w:lvl w:ilvl="6">
      <w:start w:val="0"/>
      <w:numFmt w:val="bullet"/>
      <w:lvlText w:val="•"/>
      <w:lvlJc w:val="left"/>
      <w:pPr>
        <w:ind w:left="8031" w:hanging="360"/>
      </w:pPr>
      <w:rPr/>
    </w:lvl>
    <w:lvl w:ilvl="7">
      <w:start w:val="0"/>
      <w:numFmt w:val="bullet"/>
      <w:lvlText w:val="•"/>
      <w:lvlJc w:val="left"/>
      <w:pPr>
        <w:ind w:left="9000" w:hanging="360"/>
      </w:pPr>
      <w:rPr/>
    </w:lvl>
    <w:lvl w:ilvl="8">
      <w:start w:val="0"/>
      <w:numFmt w:val="bullet"/>
      <w:lvlText w:val="•"/>
      <w:lvlJc w:val="left"/>
      <w:pPr>
        <w:ind w:left="9969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0"/>
      <w:szCs w:val="20"/>
    </w:rPr>
  </w:style>
  <w:style w:type="paragraph" w:styleId="PargrafodaLista">
    <w:name w:val="List Paragraph"/>
    <w:basedOn w:val="Normal"/>
    <w:uiPriority w:val="1"/>
    <w:qFormat w:val="1"/>
    <w:pPr>
      <w:spacing w:before="91"/>
      <w:ind w:left="2213" w:hanging="361"/>
    </w:pPr>
  </w:style>
  <w:style w:type="paragraph" w:styleId="TableParagraph" w:customStyle="1">
    <w:name w:val="Table Paragraph"/>
    <w:basedOn w:val="Normal"/>
    <w:uiPriority w:val="1"/>
    <w:qFormat w:val="1"/>
    <w:pPr>
      <w:spacing w:line="210" w:lineRule="exact"/>
    </w:pPr>
  </w:style>
  <w:style w:type="table" w:styleId="Tabelacomgrade">
    <w:name w:val="Table Grid"/>
    <w:basedOn w:val="Tabelanormal"/>
    <w:uiPriority w:val="39"/>
    <w:rsid w:val="00FF01E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</w:tblPr>
  </w:style>
  <w:style w:type="table" w:styleId="a0" w:customStyle="1">
    <w:basedOn w:val="TableNormal3"/>
    <w:tblPr>
      <w:tblStyleRowBandSize w:val="1"/>
      <w:tblStyleColBandSize w:val="1"/>
    </w:tblPr>
  </w:style>
  <w:style w:type="table" w:styleId="a1" w:customStyle="1">
    <w:basedOn w:val="TableNormal3"/>
    <w:tblPr>
      <w:tblStyleRowBandSize w:val="1"/>
      <w:tblStyleColBandSize w:val="1"/>
    </w:tblPr>
  </w:style>
  <w:style w:type="table" w:styleId="a2" w:customStyle="1">
    <w:basedOn w:val="TableNormal3"/>
    <w:tblPr>
      <w:tblStyleRowBandSize w:val="1"/>
      <w:tblStyleColBandSize w:val="1"/>
    </w:tblPr>
  </w:style>
  <w:style w:type="table" w:styleId="a3" w:customStyle="1">
    <w:basedOn w:val="TableNormal3"/>
    <w:tblPr>
      <w:tblStyleRowBandSize w:val="1"/>
      <w:tblStyleColBandSize w:val="1"/>
    </w:tblPr>
  </w:style>
  <w:style w:type="table" w:styleId="a4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FD766A"/>
    <w:pPr>
      <w:widowControl w:val="1"/>
      <w:spacing w:after="100" w:afterAutospacing="1" w:before="100" w:beforeAutospacing="1"/>
    </w:pPr>
    <w:rPr>
      <w:sz w:val="24"/>
      <w:szCs w:val="24"/>
      <w:lang w:val="pt-BR"/>
    </w:rPr>
  </w:style>
  <w:style w:type="table" w:styleId="a6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XKgpJ/DyX+aQ6RPdVQ02FedVEg==">AMUW2mW9gUtOyJjNq23hE2lRk97u10VN5rgp/EdHf/5RGxpIDCcIDdLw+szqsE/HMH409b2F5Jvg5SfzVhRHCb0kbAnCeAdw5vVvqWoODbLdpiHvNz5hMm7e90xkIYg2x1ccoTRUa3DcknyRsMZ9Zl8AOAUmmNSQuA==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2021-07-27T13:32:00Z</dcterms:created>
  <dc:creator>UFCA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2021-07-27T00:00:00Z</vt:filetime>
  </property>
</Properties>
</file>