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cs="Arial" w:ascii="Arial" w:hAnsi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TRANSFERÊNCIA INTERINSTITUCIONAL- ANEXO II</w:t>
      </w:r>
    </w:p>
    <w:p>
      <w:pPr>
        <w:pStyle w:val="Normal"/>
        <w:spacing w:lineRule="auto" w:line="240" w:before="0" w:after="0"/>
        <w:jc w:val="center"/>
        <w:rPr>
          <w:rFonts w:cs="Arial" w:ascii="Arial" w:hAnsi="Arial"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Solicitação de Equivalência e Dispensa de Disciplinas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tbl>
      <w:tblPr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6624"/>
        <w:gridCol w:w="217"/>
        <w:gridCol w:w="2081"/>
        <w:gridCol w:w="218"/>
        <w:gridCol w:w="217"/>
        <w:gridCol w:w="4644"/>
      </w:tblGrid>
      <w:tr>
        <w:trPr>
          <w:trHeight w:val="680" w:hRule="atLeast"/>
          <w:cantSplit w:val="false"/>
        </w:trPr>
        <w:tc>
          <w:tcPr>
            <w:tcW w:w="6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ALUNO</w:t>
            </w:r>
          </w:p>
        </w:tc>
        <w:tc>
          <w:tcPr>
            <w:tcW w:w="217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0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  <w:t>CPF</w:t>
            </w:r>
          </w:p>
        </w:tc>
        <w:tc>
          <w:tcPr>
            <w:tcW w:w="218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217" w:type="dxa"/>
            <w:tcBorders>
              <w:top w:val="nil"/>
              <w:left w:val="single" w:sz="4" w:space="0" w:color="000001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cs="Arial"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NOME DO CURSO</w:t>
            </w:r>
          </w:p>
        </w:tc>
      </w:tr>
    </w:tbl>
    <w:p>
      <w:pPr>
        <w:pStyle w:val="Normal"/>
        <w:rPr/>
      </w:pPr>
      <w:r>
        <w:rPr/>
      </w:r>
    </w:p>
    <w:tbl>
      <w:tblPr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834"/>
        <w:gridCol w:w="733"/>
        <w:gridCol w:w="640"/>
        <w:gridCol w:w="857"/>
        <w:gridCol w:w="6"/>
        <w:gridCol w:w="973"/>
        <w:gridCol w:w="657"/>
        <w:gridCol w:w="1176"/>
        <w:gridCol w:w="2957"/>
        <w:gridCol w:w="10"/>
        <w:gridCol w:w="2169"/>
        <w:gridCol w:w="1988"/>
      </w:tblGrid>
      <w:tr>
        <w:trPr>
          <w:trHeight w:val="469" w:hRule="atLeast"/>
          <w:cantSplit w:val="false"/>
        </w:trPr>
        <w:tc>
          <w:tcPr>
            <w:tcW w:w="407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Transcrever as disciplinas aproveitadas para efeito de lançamento no Histórico Escolar do aluno</w:t>
            </w:r>
          </w:p>
        </w:tc>
        <w:tc>
          <w:tcPr>
            <w:tcW w:w="57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Relacionar as disciplinas equivalentes a serem dispensadas de cursar na UFCA</w:t>
            </w:r>
          </w:p>
        </w:tc>
        <w:tc>
          <w:tcPr>
            <w:tcW w:w="41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De uso Exclusivo da UFCA</w:t>
            </w:r>
          </w:p>
        </w:tc>
      </w:tr>
      <w:tr>
        <w:trPr>
          <w:trHeight w:val="573" w:hRule="atLeast"/>
          <w:cantSplit w:val="false"/>
        </w:trPr>
        <w:tc>
          <w:tcPr>
            <w:tcW w:w="18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Arial" w:ascii="Arial" w:hAnsi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Disciplina(s)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Arial" w:ascii="Arial" w:hAnsi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Nota</w:t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Arial" w:ascii="Arial" w:hAnsi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Carga horária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Arial" w:ascii="Arial" w:hAnsi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Período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Arial" w:ascii="Arial" w:hAnsi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Código disciplina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Arial" w:ascii="Arial" w:hAnsi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Crédito na UFCA</w:t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Arial" w:ascii="Arial" w:hAnsi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Tipo de  Aproveitamento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Arial" w:ascii="Arial" w:hAnsi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Disciplina(s)</w:t>
            </w:r>
          </w:p>
        </w:tc>
        <w:tc>
          <w:tcPr>
            <w:tcW w:w="2179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Parecer da Coordenação do Curso</w:t>
            </w: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Assinatura do coordenador de Curso</w:t>
            </w:r>
          </w:p>
        </w:tc>
      </w:tr>
      <w:tr>
        <w:trPr>
          <w:trHeight w:val="451" w:hRule="atLeast"/>
          <w:cantSplit w:val="false"/>
        </w:trPr>
        <w:tc>
          <w:tcPr>
            <w:tcW w:w="183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3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TTE1849648t00" w:ascii="TTE1849648t00" w:hAnsi="TTE1849648t00"/>
                <w:lang w:eastAsia="pt-BR"/>
              </w:rPr>
            </w:pPr>
            <w:r>
              <w:rPr>
                <w:rFonts w:cs="TTE1849648t00" w:ascii="TTE1849648t00" w:hAnsi="TTE1849648t00"/>
                <w:lang w:eastAsia="pt-BR"/>
              </w:rPr>
            </w:r>
          </w:p>
        </w:tc>
        <w:tc>
          <w:tcPr>
            <w:tcW w:w="6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7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cs="Arial" w:ascii="Arial" w:hAnsi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</w:tr>
      <w:tr>
        <w:trPr>
          <w:trHeight w:val="435" w:hRule="atLeast"/>
          <w:cantSplit w:val="false"/>
        </w:trPr>
        <w:tc>
          <w:tcPr>
            <w:tcW w:w="183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7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90" w:hRule="atLeast"/>
          <w:cantSplit w:val="false"/>
        </w:trPr>
        <w:tc>
          <w:tcPr>
            <w:tcW w:w="1834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33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40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76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05" w:hRule="atLeast"/>
          <w:cantSplit w:val="false"/>
        </w:trPr>
        <w:tc>
          <w:tcPr>
            <w:tcW w:w="1834" w:type="dxa"/>
            <w:tcBorders>
              <w:top w:val="nil"/>
              <w:left w:val="single" w:sz="4" w:space="0" w:color="000001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733" w:type="dxa"/>
            <w:tcBorders>
              <w:top w:val="nil"/>
              <w:left w:val="single" w:sz="4" w:space="0" w:color="000001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40" w:type="dxa"/>
            <w:tcBorders>
              <w:top w:val="nil"/>
              <w:left w:val="single" w:sz="4" w:space="0" w:color="000001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57" w:type="dxa"/>
            <w:tcBorders>
              <w:top w:val="nil"/>
              <w:left w:val="single" w:sz="4" w:space="0" w:color="000001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79" w:type="dxa"/>
            <w:gridSpan w:val="2"/>
            <w:tcBorders>
              <w:top w:val="nil"/>
              <w:left w:val="single" w:sz="4" w:space="0" w:color="000001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657" w:type="dxa"/>
            <w:tcBorders>
              <w:top w:val="nil"/>
              <w:left w:val="single" w:sz="4" w:space="0" w:color="000001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176" w:type="dxa"/>
            <w:tcBorders>
              <w:top w:val="nil"/>
              <w:left w:val="single" w:sz="4" w:space="0" w:color="000001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nil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179" w:type="dxa"/>
            <w:gridSpan w:val="2"/>
            <w:tcBorders>
              <w:top w:val="nil"/>
              <w:left w:val="single" w:sz="4" w:space="0" w:color="000001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>
          <w:trHeight w:val="405" w:hRule="atLeast"/>
          <w:cantSplit w:val="false"/>
        </w:trPr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05" w:hRule="atLeast"/>
          <w:cantSplit w:val="false"/>
        </w:trPr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05" w:hRule="atLeast"/>
          <w:cantSplit w:val="false"/>
        </w:trPr>
        <w:tc>
          <w:tcPr>
            <w:tcW w:w="1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1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9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TIPO DE APROVEITAMENTO: - Aproveitamento da UFCA – colocar a Nota e um “I”. Aproveitamento de outras IES – colocar a nota e um “E”</w:t>
      </w:r>
    </w:p>
    <w:p>
      <w:pPr>
        <w:pStyle w:val="Normal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Encaminhar à CCA/PROEN. Em ____/ ____/ _____</w:t>
        <w:tab/>
        <w:tab/>
        <w:tab/>
        <w:t>__________________________________________________</w:t>
      </w:r>
    </w:p>
    <w:p>
      <w:pPr>
        <w:pStyle w:val="Normal"/>
        <w:spacing w:before="0" w:after="200"/>
        <w:ind w:left="6480" w:right="0" w:firstLine="720"/>
        <w:rPr>
          <w:rFonts w:cs="Arial" w:ascii="Arial" w:hAnsi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Assinatura do Candidato</w:t>
      </w:r>
    </w:p>
    <w:sectPr>
      <w:headerReference w:type="default" r:id="rId2"/>
      <w:type w:val="nextPage"/>
      <w:pgSz w:orient="landscape" w:w="16838" w:h="11906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TE1849648t00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ind w:left="0" w:right="0" w:firstLine="1416"/>
      <w:rPr>
        <w:b/>
        <w:sz w:val="32"/>
        <w:szCs w:val="32"/>
      </w:rPr>
    </w:pPr>
    <w:r>
      <w:rPr>
        <w:b/>
        <w:sz w:val="32"/>
        <w:szCs w:val="32"/>
      </w:rPr>
      <w:t>UNIVERSIDADE FEDERAL DO CARIRI</w:t>
      <w:drawing>
        <wp:anchor behindDoc="1" distT="0" distB="0" distL="114300" distR="114300" simplePos="0" locked="0" layoutInCell="1" allowOverlap="1" relativeHeight="0">
          <wp:simplePos x="0" y="0"/>
          <wp:positionH relativeFrom="margin">
            <wp:posOffset>-45085</wp:posOffset>
          </wp:positionH>
          <wp:positionV relativeFrom="margin">
            <wp:posOffset>-703580</wp:posOffset>
          </wp:positionV>
          <wp:extent cx="622300" cy="654050"/>
          <wp:effectExtent l="0" t="0" r="0" b="0"/>
          <wp:wrapSquare wrapText="bothSides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Cabealho"/>
      <w:ind w:left="1418" w:right="0" w:hanging="0"/>
      <w:rPr>
        <w:b/>
        <w:sz w:val="32"/>
        <w:szCs w:val="32"/>
      </w:rPr>
    </w:pPr>
    <w:r>
      <w:rPr>
        <w:b/>
        <w:sz w:val="32"/>
        <w:szCs w:val="32"/>
      </w:rPr>
      <w:t>PRÓ-REITORIA DE ENSINO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a35b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laceholderText">
    <w:name w:val="Placeholder Text"/>
    <w:uiPriority w:val="99"/>
    <w:semiHidden/>
    <w:rsid w:val="00593c33"/>
    <w:basedOn w:val="DefaultParagraphFont"/>
    <w:rPr>
      <w:color w:val="808080"/>
    </w:rPr>
  </w:style>
  <w:style w:type="character" w:styleId="TextodebaloChar" w:customStyle="1">
    <w:name w:val="Texto de balão Char"/>
    <w:uiPriority w:val="99"/>
    <w:semiHidden/>
    <w:link w:val="Textodebalo"/>
    <w:rsid w:val="00593c33"/>
    <w:basedOn w:val="DefaultParagraphFont"/>
    <w:rPr>
      <w:rFonts w:ascii="Tahoma" w:hAnsi="Tahoma" w:cs="Tahoma"/>
      <w:sz w:val="16"/>
      <w:szCs w:val="16"/>
    </w:rPr>
  </w:style>
  <w:style w:type="character" w:styleId="CabealhoChar" w:customStyle="1">
    <w:name w:val="Cabeçalho Char"/>
    <w:uiPriority w:val="99"/>
    <w:link w:val="Cabealho"/>
    <w:rsid w:val="00857ed4"/>
    <w:basedOn w:val="DefaultParagraphFont"/>
    <w:rPr/>
  </w:style>
  <w:style w:type="character" w:styleId="RodapChar" w:customStyle="1">
    <w:name w:val="Rodapé Char"/>
    <w:uiPriority w:val="99"/>
    <w:link w:val="Rodap"/>
    <w:rsid w:val="00857ed4"/>
    <w:basedOn w:val="DefaultParagraphFont"/>
    <w:rPr/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TextodebaloChar"/>
    <w:rsid w:val="00593c33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Cabeçalho"/>
    <w:uiPriority w:val="99"/>
    <w:unhideWhenUsed/>
    <w:link w:val="CabealhoChar"/>
    <w:rsid w:val="00857ed4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unhideWhenUsed/>
    <w:link w:val="RodapChar"/>
    <w:rsid w:val="00857ed4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11baf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2014-06-20T21:36:00Z</dcterms:created>
  <dc:creator>Ana Candida</dc:creator>
  <dc:language>pt-BR</dc:language>
  <cp:lastModifiedBy>Ana Candida</cp:lastModifiedBy>
  <dcterms:modified xsi:type="dcterms:W3CDTF">2014-06-23T10:43:00Z</dcterms:modified>
  <cp:revision>3</cp:revision>
  <dc:title>Universidade Federal do Cariri Pró-reitoria de Ensino</dc:title>
</cp:coreProperties>
</file>