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" w:line="240" w:lineRule="auto"/>
        <w:jc w:val="center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baseline"/>
          <w:rtl w:val="0"/>
        </w:rPr>
        <w:t xml:space="preserve">Ministério da Educação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0" w:line="240" w:lineRule="auto"/>
        <w:jc w:val="center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baseline"/>
          <w:rtl w:val="0"/>
        </w:rPr>
        <w:t xml:space="preserve">Universidade Federal do Cariri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" w:line="240" w:lineRule="auto"/>
        <w:jc w:val="center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baseline"/>
          <w:rtl w:val="0"/>
        </w:rPr>
        <w:t xml:space="preserve">Pró-reitoria de Extensão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FORMULÁRIO DE CADASTRO DO PROJETO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a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365f91" w:val="clear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ffffff"/>
          <w:vertAlign w:val="baseline"/>
          <w:rtl w:val="0"/>
        </w:rPr>
        <w:t xml:space="preserve">Bloco I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ffff"/>
          <w:vertAlign w:val="baseline"/>
          <w:rtl w:val="0"/>
        </w:rPr>
        <w:t xml:space="preserve">– </w:t>
      </w: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ffffff"/>
          <w:vertAlign w:val="baseline"/>
          <w:rtl w:val="0"/>
        </w:rPr>
        <w:t xml:space="preserve">Identificação da Ação de Extensão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be5f1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1 Título</w:t>
      </w:r>
      <w:r w:rsidDel="00000000" w:rsidR="00000000" w:rsidRPr="00000000">
        <w:rPr>
          <w:rtl w:val="0"/>
        </w:rPr>
      </w:r>
    </w:p>
    <w:tbl>
      <w:tblPr>
        <w:tblStyle w:val="Table1"/>
        <w:tblW w:w="9414.0" w:type="dxa"/>
        <w:jc w:val="left"/>
        <w:tblInd w:w="-55.0" w:type="dxa"/>
        <w:tblLayout w:type="fixed"/>
        <w:tblLook w:val="0000"/>
      </w:tblPr>
      <w:tblGrid>
        <w:gridCol w:w="9414"/>
        <w:tblGridChange w:id="0">
          <w:tblGrid>
            <w:gridCol w:w="9414"/>
          </w:tblGrid>
        </w:tblGridChange>
      </w:tblGrid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09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Informe o título completo da Ação de Extensão.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dbe5f1" w:val="clear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 Área temática</w:t>
      </w:r>
      <w:r w:rsidDel="00000000" w:rsidR="00000000" w:rsidRPr="00000000">
        <w:rPr>
          <w:rtl w:val="0"/>
        </w:rPr>
      </w:r>
    </w:p>
    <w:tbl>
      <w:tblPr>
        <w:tblStyle w:val="Table2"/>
        <w:tblW w:w="8625.000000000002" w:type="dxa"/>
        <w:jc w:val="left"/>
        <w:tblInd w:w="50.0" w:type="dxa"/>
        <w:tblLayout w:type="fixed"/>
        <w:tblLook w:val="0000"/>
      </w:tblPr>
      <w:tblGrid>
        <w:gridCol w:w="2838"/>
        <w:gridCol w:w="1559"/>
        <w:gridCol w:w="2692"/>
        <w:gridCol w:w="1536"/>
        <w:tblGridChange w:id="0">
          <w:tblGrid>
            <w:gridCol w:w="2838"/>
            <w:gridCol w:w="1559"/>
            <w:gridCol w:w="2692"/>
            <w:gridCol w:w="1536"/>
          </w:tblGrid>
        </w:tblGridChange>
      </w:tblGrid>
      <w:tr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3.1. Área principal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(Selecione apenas uma opção)</w:t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3.2. Áreas secundárias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73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3.1.1. Saúde</w:t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3.1.2. Tecnologia </w:t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3.1.3. Trabalho</w:t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3.1.4. Meio Ambiente</w:t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3.1.5. Cultura</w:t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3.1.6. Comunicação</w:t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3.1.7. Educação</w:t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3.1.8. Direitos Humanos </w:t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[    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[    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[    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[    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[    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[    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[    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[    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3.2.1. Saúde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3.2.2. Tecnologia </w:t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3.2.3. Trabalho</w:t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3.2.4. Meio Ambiente</w:t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3.2.5. Cultura</w:t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3.2.6. Comunicação</w:t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3.2.7. Educação</w:t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3.2.8. Direitos Humanos </w:t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[    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[    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[    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[    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[    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[    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[    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[    ]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spacing w:after="0" w:line="240" w:lineRule="auto"/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Todas as ações de extensão devem ser classificadas segundo uma área temática. Quando relacionadas a mais de uma área, propõe-se que sejam classificadas em área temática principal e secundária. Mesmo que não se encontre no conjunto das áreas temáticas uma correspondência absoluta entre o objeto da ação e o conteúdo descrito nas áreas, a mais aproximada, tematicamente, deverá ser escolhida.</w:t>
      </w:r>
    </w:p>
    <w:p w:rsidR="00000000" w:rsidDel="00000000" w:rsidP="00000000" w:rsidRDefault="00000000" w:rsidRPr="00000000" w14:paraId="00000033">
      <w:pPr>
        <w:spacing w:after="0" w:line="240" w:lineRule="auto"/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dbe5f1" w:val="clear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 Setor de origem (Campus/Curso)</w:t>
      </w:r>
      <w:r w:rsidDel="00000000" w:rsidR="00000000" w:rsidRPr="00000000">
        <w:rPr>
          <w:rtl w:val="0"/>
        </w:rPr>
      </w:r>
    </w:p>
    <w:tbl>
      <w:tblPr>
        <w:tblStyle w:val="Table3"/>
        <w:tblW w:w="9414.0" w:type="dxa"/>
        <w:jc w:val="left"/>
        <w:tblInd w:w="-55.0" w:type="dxa"/>
        <w:tblLayout w:type="fixed"/>
        <w:tblLook w:val="0000"/>
      </w:tblPr>
      <w:tblGrid>
        <w:gridCol w:w="9414"/>
        <w:tblGridChange w:id="0">
          <w:tblGrid>
            <w:gridCol w:w="9414"/>
          </w:tblGrid>
        </w:tblGridChange>
      </w:tblGrid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4.1. Curso: __________________________________________________</w:t>
            </w:r>
          </w:p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4.2. Unidade Acadêmica: _______________________________________________</w:t>
            </w:r>
          </w:p>
        </w:tc>
      </w:tr>
    </w:tbl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dbe5f1" w:val="clear"/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4 Público beneficiado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color w:val="00000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(   )  </w:t>
      </w:r>
      <w:r w:rsidDel="00000000" w:rsidR="00000000" w:rsidRPr="00000000">
        <w:rPr>
          <w:color w:val="000000"/>
          <w:vertAlign w:val="baseline"/>
          <w:rtl w:val="0"/>
        </w:rPr>
        <w:t xml:space="preserve">1</w:t>
      </w:r>
      <w:r w:rsidDel="00000000" w:rsidR="00000000" w:rsidRPr="00000000">
        <w:rPr>
          <w:color w:val="000000"/>
          <w:vertAlign w:val="superscript"/>
          <w:rtl w:val="0"/>
        </w:rPr>
        <w:t xml:space="preserve">o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ano                       (    ) 2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 ano                      (     ) 3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 ano                (  )   </w:t>
      </w:r>
      <w:r w:rsidDel="00000000" w:rsidR="00000000" w:rsidRPr="00000000">
        <w:rPr>
          <w:color w:val="000000"/>
          <w:vertAlign w:val="baseline"/>
          <w:rtl w:val="0"/>
        </w:rPr>
        <w:t xml:space="preserve">1</w:t>
      </w:r>
      <w:r w:rsidDel="00000000" w:rsidR="00000000" w:rsidRPr="00000000">
        <w:rPr>
          <w:color w:val="000000"/>
          <w:vertAlign w:val="superscript"/>
          <w:rtl w:val="0"/>
        </w:rPr>
        <w:t xml:space="preserve">o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, 2</w:t>
      </w:r>
      <w:r w:rsidDel="00000000" w:rsidR="00000000" w:rsidRPr="00000000">
        <w:rPr>
          <w:color w:val="000000"/>
          <w:vertAlign w:val="superscript"/>
          <w:rtl w:val="0"/>
        </w:rPr>
        <w:t xml:space="preserve">o </w:t>
      </w:r>
      <w:r w:rsidDel="00000000" w:rsidR="00000000" w:rsidRPr="00000000">
        <w:rPr>
          <w:color w:val="000000"/>
          <w:vertAlign w:val="baseline"/>
          <w:rtl w:val="0"/>
        </w:rPr>
        <w:t xml:space="preserve">e 3</w:t>
      </w:r>
      <w:r w:rsidDel="00000000" w:rsidR="00000000" w:rsidRPr="00000000">
        <w:rPr>
          <w:color w:val="000000"/>
          <w:vertAlign w:val="superscript"/>
          <w:rtl w:val="0"/>
        </w:rPr>
        <w:t xml:space="preserve">o</w:t>
      </w:r>
      <w:r w:rsidDel="00000000" w:rsidR="00000000" w:rsidRPr="00000000">
        <w:rPr>
          <w:color w:val="000000"/>
          <w:vertAlign w:val="baseline"/>
          <w:rtl w:val="0"/>
        </w:rPr>
        <w:t xml:space="preserve"> ano</w:t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365f91" w:val="clear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ffffff"/>
          <w:vertAlign w:val="baseline"/>
          <w:rtl w:val="0"/>
        </w:rPr>
        <w:t xml:space="preserve">Bloco II – Detalhamento da Ação de Extensão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dbe5f1" w:val="clear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5 Resumo da ação de extensão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(sugestão de até 1000 caracteres)</w:t>
      </w:r>
    </w:p>
    <w:tbl>
      <w:tblPr>
        <w:tblStyle w:val="Table4"/>
        <w:tblW w:w="9414.0" w:type="dxa"/>
        <w:jc w:val="left"/>
        <w:tblInd w:w="-55.0" w:type="dxa"/>
        <w:tblLayout w:type="fixed"/>
        <w:tblLook w:val="0000"/>
      </w:tblPr>
      <w:tblGrid>
        <w:gridCol w:w="9414"/>
        <w:tblGridChange w:id="0">
          <w:tblGrid>
            <w:gridCol w:w="9414"/>
          </w:tblGrid>
        </w:tblGridChange>
      </w:tblGrid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dbe5f1" w:val="clear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6 Justificativa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(sugestão de até 4000 caracteres)</w:t>
      </w:r>
    </w:p>
    <w:tbl>
      <w:tblPr>
        <w:tblStyle w:val="Table5"/>
        <w:tblW w:w="9414.0" w:type="dxa"/>
        <w:jc w:val="left"/>
        <w:tblInd w:w="-55.0" w:type="dxa"/>
        <w:tblLayout w:type="fixed"/>
        <w:tblLook w:val="0000"/>
      </w:tblPr>
      <w:tblGrid>
        <w:gridCol w:w="9414"/>
        <w:tblGridChange w:id="0">
          <w:tblGrid>
            <w:gridCol w:w="9414"/>
          </w:tblGrid>
        </w:tblGridChange>
      </w:tblGrid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4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spacing w:line="240" w:lineRule="auto"/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Fundamentar a relevância e pertinência do projeto como resposta a um problema ou necessidade identificada. O texto deve ser objetivo e sucinto, baseado em dados, pesquisas, diagnósticos e indicadores sobre a questão. Destacar sua relevância para o Ensino Médio. </w:t>
      </w:r>
    </w:p>
    <w:p w:rsidR="00000000" w:rsidDel="00000000" w:rsidP="00000000" w:rsidRDefault="00000000" w:rsidRPr="00000000" w14:paraId="00000049">
      <w:pPr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dbe5f1" w:val="clear"/>
        <w:jc w:val="both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7 Objetivos</w:t>
      </w:r>
      <w:r w:rsidDel="00000000" w:rsidR="00000000" w:rsidRPr="00000000">
        <w:rPr>
          <w:rtl w:val="0"/>
        </w:rPr>
      </w:r>
    </w:p>
    <w:tbl>
      <w:tblPr>
        <w:tblStyle w:val="Table6"/>
        <w:tblW w:w="9414.0" w:type="dxa"/>
        <w:jc w:val="left"/>
        <w:tblInd w:w="-55.0" w:type="dxa"/>
        <w:tblLayout w:type="fixed"/>
        <w:tblLook w:val="0000"/>
      </w:tblPr>
      <w:tblGrid>
        <w:gridCol w:w="9414"/>
        <w:tblGridChange w:id="0">
          <w:tblGrid>
            <w:gridCol w:w="9414"/>
          </w:tblGrid>
        </w:tblGridChange>
      </w:tblGrid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B">
            <w:pPr>
              <w:tabs>
                <w:tab w:val="left" w:pos="9072"/>
              </w:tabs>
              <w:spacing w:line="240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7.1 Objetivo geral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38" w:hRule="atLeast"/>
        </w:trP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E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7.2 Objetivos específicos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Os objetivos específicos deverão estar inter-relacionados à metodologia de execução da proposta, desenvolvida no item 9 deste formulário.</w:t>
      </w:r>
    </w:p>
    <w:p w:rsidR="00000000" w:rsidDel="00000000" w:rsidP="00000000" w:rsidRDefault="00000000" w:rsidRPr="00000000" w14:paraId="00000051">
      <w:pPr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dbe5f1" w:val="clear"/>
        <w:tabs>
          <w:tab w:val="right" w:pos="8504"/>
        </w:tabs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8 Metas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(sugestão de até 1000 caracteres)</w:t>
        <w:tab/>
      </w:r>
    </w:p>
    <w:tbl>
      <w:tblPr>
        <w:tblStyle w:val="Table7"/>
        <w:tblW w:w="9414.0" w:type="dxa"/>
        <w:jc w:val="left"/>
        <w:tblInd w:w="-55.0" w:type="dxa"/>
        <w:tblLayout w:type="fixed"/>
        <w:tblLook w:val="0000"/>
      </w:tblPr>
      <w:tblGrid>
        <w:gridCol w:w="9414"/>
        <w:tblGridChange w:id="0">
          <w:tblGrid>
            <w:gridCol w:w="9414"/>
          </w:tblGrid>
        </w:tblGridChange>
      </w:tblGrid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53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Face à justificativa apresentada, detalhar os resultados quantitativos e que se espera obter com a realização do projeto. </w:t>
      </w:r>
    </w:p>
    <w:p w:rsidR="00000000" w:rsidDel="00000000" w:rsidP="00000000" w:rsidRDefault="00000000" w:rsidRPr="00000000" w14:paraId="00000058">
      <w:pPr>
        <w:shd w:fill="dbe5f1" w:val="clear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9 Atividades Propostas/ Metodologia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(sugestão de até 4000 caracteres) </w:t>
      </w:r>
    </w:p>
    <w:tbl>
      <w:tblPr>
        <w:tblStyle w:val="Table8"/>
        <w:tblW w:w="8705.0" w:type="dxa"/>
        <w:jc w:val="left"/>
        <w:tblInd w:w="-5.0" w:type="dxa"/>
        <w:tblLayout w:type="fixed"/>
        <w:tblLook w:val="0000"/>
      </w:tblPr>
      <w:tblGrid>
        <w:gridCol w:w="8705"/>
        <w:tblGridChange w:id="0">
          <w:tblGrid>
            <w:gridCol w:w="8705"/>
          </w:tblGrid>
        </w:tblGridChange>
      </w:tblGrid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Atividade 1</w:t>
            </w:r>
          </w:p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Metodologia Aplicada </w:t>
            </w:r>
          </w:p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Atividade 2 </w:t>
            </w:r>
          </w:p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Metodologia aplicada </w:t>
            </w:r>
          </w:p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Atividade 3</w:t>
            </w:r>
          </w:p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Metodologia aplicada</w:t>
            </w:r>
          </w:p>
          <w:p w:rsidR="00000000" w:rsidDel="00000000" w:rsidP="00000000" w:rsidRDefault="00000000" w:rsidRPr="00000000" w14:paraId="0000006A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Descrever de forma detalhada as atividades que serão realizadas, as metodologias empregadas, como as diferentes etapas serão implementadas e qual a relação entre elas. </w:t>
      </w:r>
    </w:p>
    <w:p w:rsidR="00000000" w:rsidDel="00000000" w:rsidP="00000000" w:rsidRDefault="00000000" w:rsidRPr="00000000" w14:paraId="0000006D">
      <w:pPr>
        <w:shd w:fill="dbe5f1" w:val="clear"/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10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Atendimento aos princípios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 da Extensão Universitária (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baseline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vertAlign w:val="baseline"/>
          <w:rtl w:val="0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baseline"/>
          <w:rtl w:val="0"/>
        </w:rPr>
        <w:t xml:space="preserve">I</w:t>
      </w:r>
      <w:r w:rsidDel="00000000" w:rsidR="00000000" w:rsidRPr="00000000">
        <w:rPr>
          <w:color w:val="00000a"/>
          <w:sz w:val="20"/>
          <w:szCs w:val="20"/>
          <w:vertAlign w:val="baseline"/>
          <w:rtl w:val="0"/>
        </w:rPr>
        <w:t xml:space="preserve">nteração dialógica, (2)Interdisciplinaridade e interprofissionalidade, (3) Indissociabilidade ensino-pesquisa-extensão-cultura, (4) Impacto na formação do estudante, (5) Impacto e transformação social  e (6) conhecimento crítico para o Desenvolvimento Regional Sustentável)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(sugestão de até 2000 caracteres)</w:t>
      </w:r>
    </w:p>
    <w:tbl>
      <w:tblPr>
        <w:tblStyle w:val="Table9"/>
        <w:tblW w:w="9414.0" w:type="dxa"/>
        <w:jc w:val="left"/>
        <w:tblInd w:w="-55.0" w:type="dxa"/>
        <w:tblLayout w:type="fixed"/>
        <w:tblLook w:val="0000"/>
      </w:tblPr>
      <w:tblGrid>
        <w:gridCol w:w="9414"/>
        <w:tblGridChange w:id="0">
          <w:tblGrid>
            <w:gridCol w:w="9414"/>
          </w:tblGrid>
        </w:tblGridChange>
      </w:tblGrid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6E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Descrever como o projeto atende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aos princípios da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Extensão Universitária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hd w:fill="dbe5f1" w:val="clear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 Referências</w:t>
      </w:r>
      <w:r w:rsidDel="00000000" w:rsidR="00000000" w:rsidRPr="00000000">
        <w:rPr>
          <w:rtl w:val="0"/>
        </w:rPr>
      </w:r>
    </w:p>
    <w:tbl>
      <w:tblPr>
        <w:tblStyle w:val="Table10"/>
        <w:tblW w:w="9414.0" w:type="dxa"/>
        <w:jc w:val="left"/>
        <w:tblInd w:w="-55.0" w:type="dxa"/>
        <w:tblLayout w:type="fixed"/>
        <w:tblLook w:val="0000"/>
      </w:tblPr>
      <w:tblGrid>
        <w:gridCol w:w="9414"/>
        <w:tblGridChange w:id="0">
          <w:tblGrid>
            <w:gridCol w:w="9414"/>
          </w:tblGrid>
        </w:tblGridChange>
      </w:tblGrid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75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/>
      <w:pgMar w:bottom="1417" w:top="1417" w:left="1701" w:right="1701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______________________________________________________________________</w:t>
    </w:r>
  </w:p>
  <w:p w:rsidR="00000000" w:rsidDel="00000000" w:rsidP="00000000" w:rsidRDefault="00000000" w:rsidRPr="00000000" w14:paraId="0000007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Av. Tenente Raimundo Rocha, 1639 / Cidade Universitária - +55 (88) 3221-9286/9285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Site: www.ufca.edu.br - e-mail: proex@ufca.edu.br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7620" distT="0" distL="114935" distR="115570" hidden="0" layoutInCell="1" locked="0" relativeHeight="0" simplePos="0">
          <wp:simplePos x="0" y="0"/>
          <wp:positionH relativeFrom="column">
            <wp:posOffset>2338070</wp:posOffset>
          </wp:positionH>
          <wp:positionV relativeFrom="paragraph">
            <wp:posOffset>172720</wp:posOffset>
          </wp:positionV>
          <wp:extent cx="723900" cy="716280"/>
          <wp:effectExtent b="0" l="0" r="0" t="0"/>
          <wp:wrapSquare wrapText="bothSides" distB="7620" distT="0" distL="114935" distR="11557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18" l="-18" r="-18" t="-18"/>
                  <a:stretch>
                    <a:fillRect/>
                  </a:stretch>
                </pic:blipFill>
                <pic:spPr>
                  <a:xfrm>
                    <a:off x="0" y="0"/>
                    <a:ext cx="723900" cy="71628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5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