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FA" w:rsidRDefault="008D3AB3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TERMO DE COMPROMISSO</w:t>
      </w:r>
    </w:p>
    <w:p w:rsidR="008710FA" w:rsidRDefault="008710FA">
      <w:pPr>
        <w:shd w:val="clear" w:color="auto" w:fill="FFFFFF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8710FA" w:rsidRDefault="008D3AB3">
      <w:pPr>
        <w:shd w:val="clear" w:color="auto" w:fill="FFFFFF"/>
        <w:jc w:val="both"/>
        <w:rPr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color w:val="000000"/>
          <w:sz w:val="24"/>
          <w:szCs w:val="24"/>
          <w:highlight w:val="white"/>
        </w:rPr>
        <w:t xml:space="preserve">Eu, ____________________________________________________________________________, RG nº ____________________, CPF nº ___________________, matrícula nº_________________, </w:t>
      </w:r>
      <w:r>
        <w:rPr>
          <w:color w:val="000000"/>
          <w:sz w:val="24"/>
          <w:szCs w:val="24"/>
        </w:rPr>
        <w:t>e-mail</w:t>
      </w:r>
      <w:r>
        <w:rPr>
          <w:color w:val="000000"/>
          <w:sz w:val="24"/>
          <w:szCs w:val="24"/>
          <w:highlight w:val="white"/>
        </w:rPr>
        <w:t xml:space="preserve"> _______________________________________, telefone ___________________________, residente à ______________________________________________________________________, </w:t>
      </w:r>
      <w:proofErr w:type="gramStart"/>
      <w:r>
        <w:rPr>
          <w:color w:val="000000"/>
          <w:sz w:val="24"/>
          <w:szCs w:val="24"/>
          <w:highlight w:val="white"/>
        </w:rPr>
        <w:t>matriculado(</w:t>
      </w:r>
      <w:proofErr w:type="gramEnd"/>
      <w:r>
        <w:rPr>
          <w:color w:val="000000"/>
          <w:sz w:val="24"/>
          <w:szCs w:val="24"/>
          <w:highlight w:val="white"/>
        </w:rPr>
        <w:t>a) no Curso de _____________________________, da Universidade Federal do Cariri,</w:t>
      </w:r>
      <w:r>
        <w:rPr>
          <w:color w:val="000000"/>
          <w:sz w:val="24"/>
          <w:szCs w:val="24"/>
          <w:highlight w:val="white"/>
        </w:rPr>
        <w:t xml:space="preserve"> na condição de BOLSISTA;</w:t>
      </w:r>
    </w:p>
    <w:p w:rsidR="008710FA" w:rsidRDefault="008710FA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:rsidR="008710FA" w:rsidRDefault="008D3AB3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 xml:space="preserve">Eu, _____________________________________________________, Siape nº _______________, </w:t>
      </w:r>
      <w:proofErr w:type="gramStart"/>
      <w:r>
        <w:rPr>
          <w:color w:val="000000"/>
          <w:sz w:val="24"/>
          <w:szCs w:val="24"/>
          <w:highlight w:val="white"/>
        </w:rPr>
        <w:t>Servidor(</w:t>
      </w:r>
      <w:proofErr w:type="gramEnd"/>
      <w:r>
        <w:rPr>
          <w:color w:val="000000"/>
          <w:sz w:val="24"/>
          <w:szCs w:val="24"/>
          <w:highlight w:val="white"/>
        </w:rPr>
        <w:t>a) Técnico-Administrativo(a), lotado(a) no Núcleo de Comunicação da Pró-Reitoria de Cultura, na condição de TUTOR(A);</w:t>
      </w:r>
    </w:p>
    <w:p w:rsidR="008710FA" w:rsidRDefault="008710FA">
      <w:pP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</w:p>
    <w:p w:rsidR="008710FA" w:rsidRDefault="008D3AB3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>Comprometemo-nos</w:t>
      </w:r>
      <w:r>
        <w:rPr>
          <w:color w:val="000000"/>
          <w:sz w:val="24"/>
          <w:szCs w:val="24"/>
          <w:highlight w:val="white"/>
        </w:rPr>
        <w:t xml:space="preserve"> a cumprir as cláusulas constantes neste Termo de Compromisso, bem como os termos estabelecidos no Edital nº 04/2020/Procult/UFCA.</w:t>
      </w:r>
    </w:p>
    <w:p w:rsidR="008710FA" w:rsidRDefault="008710FA">
      <w:pPr>
        <w:jc w:val="both"/>
        <w:rPr>
          <w:b/>
          <w:color w:val="000000"/>
          <w:sz w:val="24"/>
          <w:szCs w:val="24"/>
        </w:rPr>
      </w:pPr>
    </w:p>
    <w:p w:rsidR="008710FA" w:rsidRDefault="008710FA">
      <w:pPr>
        <w:jc w:val="both"/>
        <w:rPr>
          <w:b/>
          <w:color w:val="000000"/>
          <w:sz w:val="24"/>
          <w:szCs w:val="24"/>
        </w:rPr>
      </w:pPr>
    </w:p>
    <w:p w:rsidR="008710FA" w:rsidRDefault="008D3AB3">
      <w:pPr>
        <w:jc w:val="both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DO(</w:t>
      </w:r>
      <w:proofErr w:type="gramEnd"/>
      <w:r>
        <w:rPr>
          <w:b/>
          <w:color w:val="000000"/>
          <w:sz w:val="24"/>
          <w:szCs w:val="24"/>
        </w:rPr>
        <w:t>A) BOLSISTA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CLÁUSULA PRIMEIRA – </w:t>
      </w:r>
      <w:r>
        <w:rPr>
          <w:color w:val="000000"/>
          <w:sz w:val="24"/>
          <w:szCs w:val="24"/>
        </w:rPr>
        <w:t xml:space="preserve">Deverá cumprir as atividades planejadas no período de vigência da bolsa, com o objetivo </w:t>
      </w:r>
      <w:r>
        <w:rPr>
          <w:color w:val="000000"/>
          <w:sz w:val="24"/>
          <w:szCs w:val="24"/>
        </w:rPr>
        <w:t>de aprimorar sua formação acadêmica.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CLÁUSULA SEGUNDA –</w:t>
      </w:r>
      <w:r>
        <w:rPr>
          <w:color w:val="000000"/>
          <w:sz w:val="24"/>
          <w:szCs w:val="24"/>
        </w:rPr>
        <w:t xml:space="preserve"> Deverá cumprir jornada de </w:t>
      </w:r>
      <w:r>
        <w:rPr>
          <w:b/>
          <w:color w:val="000000"/>
          <w:sz w:val="24"/>
          <w:szCs w:val="24"/>
        </w:rPr>
        <w:t>12 horas semanais,</w:t>
      </w:r>
      <w:r>
        <w:rPr>
          <w:color w:val="000000"/>
          <w:sz w:val="24"/>
          <w:szCs w:val="24"/>
        </w:rPr>
        <w:t xml:space="preserve"> a ser combinada com </w:t>
      </w:r>
      <w:proofErr w:type="gramStart"/>
      <w:r>
        <w:rPr>
          <w:color w:val="000000"/>
          <w:sz w:val="24"/>
          <w:szCs w:val="24"/>
        </w:rPr>
        <w:t>o(</w:t>
      </w:r>
      <w:proofErr w:type="gramEnd"/>
      <w:r>
        <w:rPr>
          <w:color w:val="000000"/>
          <w:sz w:val="24"/>
          <w:szCs w:val="24"/>
        </w:rPr>
        <w:t>a) tutor(a) ao qual está vinculado(a) e de acordo com sua disponibilidade de horário.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CLÁUSULA TERCEIRA – </w:t>
      </w:r>
      <w:r>
        <w:rPr>
          <w:color w:val="000000"/>
          <w:sz w:val="24"/>
          <w:szCs w:val="24"/>
        </w:rPr>
        <w:t>Deverá elaborar frequências</w:t>
      </w:r>
      <w:r>
        <w:rPr>
          <w:color w:val="000000"/>
          <w:sz w:val="24"/>
          <w:szCs w:val="24"/>
        </w:rPr>
        <w:t xml:space="preserve"> mensais e relatório final sobre suas atividades e entregá-los, nas datas estipuladas pela Procult, assinados </w:t>
      </w:r>
      <w:proofErr w:type="gramStart"/>
      <w:r>
        <w:rPr>
          <w:color w:val="000000"/>
          <w:sz w:val="24"/>
          <w:szCs w:val="24"/>
        </w:rPr>
        <w:t>pelo(</w:t>
      </w:r>
      <w:proofErr w:type="gramEnd"/>
      <w:r>
        <w:rPr>
          <w:color w:val="000000"/>
          <w:sz w:val="24"/>
          <w:szCs w:val="24"/>
        </w:rPr>
        <w:t>a) próprio(a) bolsista e pelo(a) tutor(a) da ação.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  <w:t>§ 1º</w:t>
      </w:r>
      <w:r>
        <w:rPr>
          <w:color w:val="000000"/>
          <w:sz w:val="24"/>
          <w:szCs w:val="24"/>
        </w:rPr>
        <w:t xml:space="preserve"> O descumprimento da entrega das frequências nas datas estipuladas pela Procult acarr</w:t>
      </w:r>
      <w:r>
        <w:rPr>
          <w:color w:val="000000"/>
          <w:sz w:val="24"/>
          <w:szCs w:val="24"/>
        </w:rPr>
        <w:t>etará na suspensão do pagamento da bolsa. O pagamento suspenso só será efetuado se o bolsista entregar o documento em atraso até a data-limite de entrega do mês seguinte.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§ 2º</w:t>
      </w:r>
      <w:r>
        <w:rPr>
          <w:color w:val="000000"/>
          <w:sz w:val="24"/>
          <w:szCs w:val="24"/>
        </w:rPr>
        <w:t xml:space="preserve"> Será definitivamente cancelado o pagamento de bolsa referente ao mês para o qua</w:t>
      </w:r>
      <w:r>
        <w:rPr>
          <w:color w:val="000000"/>
          <w:sz w:val="24"/>
          <w:szCs w:val="24"/>
        </w:rPr>
        <w:t>l não houve a entrega da frequência, nos termos do parágrafo anterior.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CLÁUSULA QUARTA – </w:t>
      </w:r>
      <w:r>
        <w:rPr>
          <w:color w:val="000000"/>
          <w:sz w:val="24"/>
          <w:szCs w:val="24"/>
        </w:rPr>
        <w:t>Deverá apresentar trabalho, por meio de participação individual ou coletiva, como autor, coautor, expositor ou em condição equivalente a estas, no Festival UFCA de Cul</w:t>
      </w:r>
      <w:r>
        <w:rPr>
          <w:color w:val="000000"/>
          <w:sz w:val="24"/>
          <w:szCs w:val="24"/>
        </w:rPr>
        <w:t>tura ou em evento indicado pela Pró-Reitoria de Cultura (Procult/UFCA).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CLÁUSULA QUINTA –</w:t>
      </w:r>
      <w:r>
        <w:rPr>
          <w:color w:val="000000"/>
          <w:sz w:val="24"/>
          <w:szCs w:val="24"/>
        </w:rPr>
        <w:t xml:space="preserve"> Não poderá ter vínculo com outra modalidade de bolsa remunerada.</w:t>
      </w:r>
    </w:p>
    <w:p w:rsidR="008710FA" w:rsidRDefault="008710FA">
      <w:pPr>
        <w:jc w:val="both"/>
        <w:rPr>
          <w:b/>
          <w:color w:val="000000"/>
          <w:sz w:val="24"/>
          <w:szCs w:val="24"/>
        </w:rPr>
      </w:pPr>
    </w:p>
    <w:p w:rsidR="008710FA" w:rsidRDefault="008710FA">
      <w:pPr>
        <w:jc w:val="both"/>
        <w:rPr>
          <w:b/>
          <w:color w:val="000000"/>
          <w:sz w:val="24"/>
          <w:szCs w:val="24"/>
        </w:rPr>
      </w:pPr>
    </w:p>
    <w:p w:rsidR="008710FA" w:rsidRDefault="008D3AB3">
      <w:pPr>
        <w:jc w:val="both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DO(</w:t>
      </w:r>
      <w:proofErr w:type="gramEnd"/>
      <w:r>
        <w:rPr>
          <w:b/>
          <w:color w:val="000000"/>
          <w:sz w:val="24"/>
          <w:szCs w:val="24"/>
        </w:rPr>
        <w:t>A) TUTOR(A)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CLÁUSULA SEXTA – </w:t>
      </w:r>
      <w:r>
        <w:rPr>
          <w:color w:val="000000"/>
          <w:sz w:val="24"/>
          <w:szCs w:val="24"/>
        </w:rPr>
        <w:t xml:space="preserve">Deverá orientar </w:t>
      </w:r>
      <w:proofErr w:type="gramStart"/>
      <w:r>
        <w:rPr>
          <w:color w:val="000000"/>
          <w:sz w:val="24"/>
          <w:szCs w:val="24"/>
        </w:rPr>
        <w:t>o(</w:t>
      </w:r>
      <w:proofErr w:type="gramEnd"/>
      <w:r>
        <w:rPr>
          <w:color w:val="000000"/>
          <w:sz w:val="24"/>
          <w:szCs w:val="24"/>
        </w:rPr>
        <w:t xml:space="preserve">a) bolsista durante a vigência da ação, com base </w:t>
      </w:r>
      <w:r>
        <w:rPr>
          <w:color w:val="000000"/>
          <w:sz w:val="24"/>
          <w:szCs w:val="24"/>
        </w:rPr>
        <w:t>em sua linha de formação, desenvolvendo as atividades exigidas pela Procult no período de agosto a dezembro de 2020.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CLÁUSULA SÉTIMA –</w:t>
      </w:r>
      <w:r>
        <w:rPr>
          <w:color w:val="000000"/>
          <w:sz w:val="24"/>
          <w:szCs w:val="24"/>
        </w:rPr>
        <w:t xml:space="preserve"> Deverá acompanhar as atividades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 xml:space="preserve">a) bolsista, cumpridas em jornada de </w:t>
      </w:r>
      <w:r>
        <w:rPr>
          <w:b/>
          <w:color w:val="000000"/>
          <w:sz w:val="24"/>
          <w:szCs w:val="24"/>
        </w:rPr>
        <w:t xml:space="preserve">12 horas semanais, </w:t>
      </w:r>
      <w:r>
        <w:rPr>
          <w:color w:val="000000"/>
          <w:sz w:val="24"/>
          <w:szCs w:val="24"/>
        </w:rPr>
        <w:t>comprovada através de frequênc</w:t>
      </w:r>
      <w:r>
        <w:rPr>
          <w:color w:val="000000"/>
          <w:sz w:val="24"/>
          <w:szCs w:val="24"/>
        </w:rPr>
        <w:t>ia mensal, e de acordo com a disponibilidade de horário do(a) estudante.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CLÁUSULA OITAVA – </w:t>
      </w:r>
      <w:r>
        <w:rPr>
          <w:color w:val="000000"/>
          <w:sz w:val="24"/>
          <w:szCs w:val="24"/>
        </w:rPr>
        <w:t xml:space="preserve">Deverá orientar </w:t>
      </w:r>
      <w:proofErr w:type="gramStart"/>
      <w:r>
        <w:rPr>
          <w:color w:val="000000"/>
          <w:sz w:val="24"/>
          <w:szCs w:val="24"/>
        </w:rPr>
        <w:t>o(</w:t>
      </w:r>
      <w:proofErr w:type="gramEnd"/>
      <w:r>
        <w:rPr>
          <w:color w:val="000000"/>
          <w:sz w:val="24"/>
          <w:szCs w:val="24"/>
        </w:rPr>
        <w:t>a) bolsista para que este apresente resultados de trabalhos parciais/finais em evento indicado pela Procult, bem como para que participe das ativid</w:t>
      </w:r>
      <w:r>
        <w:rPr>
          <w:color w:val="000000"/>
          <w:sz w:val="24"/>
          <w:szCs w:val="24"/>
        </w:rPr>
        <w:t>ades programadas no referido evento.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CLÁUSULA NONA – </w:t>
      </w:r>
      <w:r>
        <w:rPr>
          <w:color w:val="000000"/>
          <w:sz w:val="24"/>
          <w:szCs w:val="24"/>
        </w:rPr>
        <w:t xml:space="preserve">Em caso de impedimento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bolsista, fica assegurado ao(à) tutor(a) da ação substituí-lo(a) até o dia 10 do mês subsequente ao encerramento das atividades, devendo a substituição ser informada à Procul</w:t>
      </w:r>
      <w:r>
        <w:rPr>
          <w:color w:val="000000"/>
          <w:sz w:val="24"/>
          <w:szCs w:val="24"/>
        </w:rPr>
        <w:t>t por meio de comunicado oficial, desde que o(a) substituto(a) cumpra os requisitos constantes no Edital de Seleção.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CLÁUSULA DÉCIMA – </w:t>
      </w:r>
      <w:r>
        <w:rPr>
          <w:color w:val="000000"/>
          <w:sz w:val="24"/>
          <w:szCs w:val="24"/>
        </w:rPr>
        <w:t xml:space="preserve">Deverá orientar </w:t>
      </w:r>
      <w:proofErr w:type="gramStart"/>
      <w:r>
        <w:rPr>
          <w:color w:val="000000"/>
          <w:sz w:val="24"/>
          <w:szCs w:val="24"/>
        </w:rPr>
        <w:t>o(</w:t>
      </w:r>
      <w:proofErr w:type="gramEnd"/>
      <w:r>
        <w:rPr>
          <w:color w:val="000000"/>
          <w:sz w:val="24"/>
          <w:szCs w:val="24"/>
        </w:rPr>
        <w:t>a) bolsista na elaboração das frequências mensais e do relatório final de atividades, que deverão ser e</w:t>
      </w:r>
      <w:r>
        <w:rPr>
          <w:color w:val="000000"/>
          <w:sz w:val="24"/>
          <w:szCs w:val="24"/>
        </w:rPr>
        <w:t>ntregues em datas definidas pela Procult.</w:t>
      </w:r>
    </w:p>
    <w:p w:rsidR="008710FA" w:rsidRDefault="008710FA">
      <w:pPr>
        <w:jc w:val="both"/>
        <w:rPr>
          <w:b/>
          <w:color w:val="000000"/>
          <w:sz w:val="24"/>
          <w:szCs w:val="24"/>
        </w:rPr>
      </w:pPr>
    </w:p>
    <w:p w:rsidR="008710FA" w:rsidRDefault="008710FA">
      <w:pPr>
        <w:jc w:val="both"/>
        <w:rPr>
          <w:b/>
          <w:color w:val="000000"/>
          <w:sz w:val="24"/>
          <w:szCs w:val="24"/>
        </w:rPr>
      </w:pPr>
    </w:p>
    <w:p w:rsidR="008710FA" w:rsidRDefault="008D3AB3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DAS DISPOSIÇÕES GERAIS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CLÁUSULA DÉCIMA PRIMEIRA – </w:t>
      </w:r>
      <w:proofErr w:type="gramStart"/>
      <w:r>
        <w:rPr>
          <w:color w:val="000000"/>
          <w:sz w:val="24"/>
          <w:szCs w:val="24"/>
        </w:rPr>
        <w:t>O(</w:t>
      </w:r>
      <w:proofErr w:type="gramEnd"/>
      <w:r>
        <w:rPr>
          <w:color w:val="000000"/>
          <w:sz w:val="24"/>
          <w:szCs w:val="24"/>
        </w:rPr>
        <w:t>A) bolsista receberá, a título de auxílio financeiro</w:t>
      </w:r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o valor de</w:t>
      </w:r>
      <w:r>
        <w:rPr>
          <w:b/>
          <w:color w:val="000000"/>
          <w:sz w:val="24"/>
          <w:szCs w:val="24"/>
        </w:rPr>
        <w:t xml:space="preserve"> R$ 400,00 (quatrocentos reais) </w:t>
      </w:r>
      <w:r>
        <w:rPr>
          <w:color w:val="000000"/>
          <w:sz w:val="24"/>
          <w:szCs w:val="24"/>
        </w:rPr>
        <w:t xml:space="preserve">por mês, no período </w:t>
      </w:r>
      <w:r>
        <w:rPr>
          <w:b/>
          <w:color w:val="000000"/>
          <w:sz w:val="24"/>
          <w:szCs w:val="24"/>
        </w:rPr>
        <w:t>de agosto a dezembro de 2020</w:t>
      </w:r>
      <w:r>
        <w:rPr>
          <w:color w:val="000000"/>
          <w:sz w:val="24"/>
          <w:szCs w:val="24"/>
        </w:rPr>
        <w:t>, prazo de vigência da bolsa.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CLÁUSULA DÉCIMA SEGUNDA</w:t>
      </w:r>
      <w:r>
        <w:rPr>
          <w:color w:val="000000"/>
          <w:sz w:val="24"/>
          <w:szCs w:val="24"/>
        </w:rPr>
        <w:t xml:space="preserve"> – Fica assegurado às partes compromissárias o direito recíproco à rescisão do presente Termo de Compromisso.</w:t>
      </w: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CLÁUSULA DÉCIMA TERCEIRA –</w:t>
      </w:r>
      <w:r>
        <w:rPr>
          <w:color w:val="000000"/>
          <w:sz w:val="24"/>
          <w:szCs w:val="24"/>
        </w:rPr>
        <w:t xml:space="preserve"> A concessão de bolsas, prevista neste Termo de Compromisso, não estabelece vínculo empregatício com a UFCA.</w:t>
      </w:r>
    </w:p>
    <w:p w:rsidR="008710FA" w:rsidRDefault="008710FA">
      <w:pPr>
        <w:jc w:val="both"/>
        <w:rPr>
          <w:color w:val="000000"/>
          <w:sz w:val="24"/>
          <w:szCs w:val="24"/>
        </w:rPr>
      </w:pPr>
    </w:p>
    <w:p w:rsidR="008710FA" w:rsidRDefault="008710FA">
      <w:pPr>
        <w:jc w:val="both"/>
        <w:rPr>
          <w:color w:val="000000"/>
          <w:sz w:val="24"/>
          <w:szCs w:val="24"/>
        </w:rPr>
      </w:pPr>
    </w:p>
    <w:p w:rsidR="008710FA" w:rsidRDefault="008D3AB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E, por estarem de acordo com o estabelecido acima, firmam o presente </w:t>
      </w:r>
      <w:r>
        <w:rPr>
          <w:b/>
          <w:color w:val="000000"/>
          <w:sz w:val="24"/>
          <w:szCs w:val="24"/>
        </w:rPr>
        <w:t>TERMO DE COMPROMISSO.</w:t>
      </w:r>
    </w:p>
    <w:p w:rsidR="008710FA" w:rsidRDefault="008710FA">
      <w:pPr>
        <w:ind w:firstLine="709"/>
        <w:jc w:val="both"/>
        <w:rPr>
          <w:color w:val="000000"/>
          <w:sz w:val="24"/>
          <w:szCs w:val="24"/>
        </w:rPr>
      </w:pPr>
    </w:p>
    <w:p w:rsidR="008710FA" w:rsidRDefault="008710FA">
      <w:pPr>
        <w:ind w:left="720"/>
        <w:jc w:val="right"/>
        <w:rPr>
          <w:color w:val="000000"/>
          <w:sz w:val="24"/>
          <w:szCs w:val="24"/>
        </w:rPr>
      </w:pPr>
    </w:p>
    <w:p w:rsidR="008710FA" w:rsidRDefault="008710FA">
      <w:pPr>
        <w:ind w:left="720"/>
        <w:jc w:val="right"/>
        <w:rPr>
          <w:color w:val="000000"/>
          <w:sz w:val="24"/>
          <w:szCs w:val="24"/>
        </w:rPr>
      </w:pPr>
    </w:p>
    <w:p w:rsidR="008710FA" w:rsidRDefault="008D3AB3">
      <w:pPr>
        <w:ind w:left="72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Juazeiro do Norte, 03 de agosto de 2020.</w:t>
      </w:r>
    </w:p>
    <w:p w:rsidR="008710FA" w:rsidRDefault="008710FA">
      <w:pPr>
        <w:jc w:val="both"/>
        <w:rPr>
          <w:color w:val="000000"/>
          <w:sz w:val="24"/>
          <w:szCs w:val="24"/>
        </w:rPr>
      </w:pPr>
    </w:p>
    <w:p w:rsidR="008710FA" w:rsidRDefault="008710FA">
      <w:pPr>
        <w:jc w:val="both"/>
        <w:rPr>
          <w:color w:val="000000"/>
          <w:sz w:val="24"/>
          <w:szCs w:val="24"/>
        </w:rPr>
      </w:pPr>
    </w:p>
    <w:p w:rsidR="008710FA" w:rsidRDefault="008710FA">
      <w:pPr>
        <w:jc w:val="both"/>
        <w:rPr>
          <w:color w:val="000000"/>
          <w:sz w:val="24"/>
          <w:szCs w:val="24"/>
        </w:rPr>
      </w:pPr>
    </w:p>
    <w:p w:rsidR="008710FA" w:rsidRDefault="008D3AB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</w:t>
      </w:r>
      <w:r>
        <w:rPr>
          <w:color w:val="000000"/>
          <w:sz w:val="24"/>
          <w:szCs w:val="24"/>
        </w:rPr>
        <w:t>________________________________________</w:t>
      </w:r>
    </w:p>
    <w:p w:rsidR="008710FA" w:rsidRDefault="008D3AB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Bolsista</w:t>
      </w:r>
    </w:p>
    <w:p w:rsidR="008710FA" w:rsidRDefault="008710FA">
      <w:pPr>
        <w:jc w:val="center"/>
        <w:rPr>
          <w:color w:val="000000"/>
          <w:sz w:val="24"/>
          <w:szCs w:val="24"/>
        </w:rPr>
      </w:pPr>
    </w:p>
    <w:p w:rsidR="008710FA" w:rsidRDefault="008710FA">
      <w:pPr>
        <w:jc w:val="center"/>
        <w:rPr>
          <w:color w:val="000000"/>
          <w:sz w:val="24"/>
          <w:szCs w:val="24"/>
        </w:rPr>
      </w:pPr>
    </w:p>
    <w:p w:rsidR="008710FA" w:rsidRDefault="008D3AB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</w:t>
      </w:r>
    </w:p>
    <w:p w:rsidR="008710FA" w:rsidRDefault="008D3AB3">
      <w:pPr>
        <w:jc w:val="center"/>
        <w:rPr>
          <w:color w:val="000000"/>
          <w:sz w:val="24"/>
          <w:szCs w:val="24"/>
        </w:rPr>
      </w:pPr>
      <w:bookmarkStart w:id="2" w:name="_heading=h.30j0zll" w:colFirst="0" w:colLast="0"/>
      <w:bookmarkEnd w:id="2"/>
      <w:proofErr w:type="gramStart"/>
      <w:r>
        <w:rPr>
          <w:color w:val="000000"/>
          <w:sz w:val="24"/>
          <w:szCs w:val="24"/>
        </w:rPr>
        <w:t>Tutor(</w:t>
      </w:r>
      <w:proofErr w:type="gramEnd"/>
      <w:r>
        <w:rPr>
          <w:color w:val="000000"/>
          <w:sz w:val="24"/>
          <w:szCs w:val="24"/>
        </w:rPr>
        <w:t>a)</w:t>
      </w:r>
    </w:p>
    <w:sectPr w:rsidR="008710FA" w:rsidSect="00092333">
      <w:headerReference w:type="default" r:id="rId8"/>
      <w:pgSz w:w="11906" w:h="16838"/>
      <w:pgMar w:top="1134" w:right="1134" w:bottom="1134" w:left="1134" w:header="102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AB3" w:rsidRDefault="008D3AB3">
      <w:r>
        <w:separator/>
      </w:r>
    </w:p>
  </w:endnote>
  <w:endnote w:type="continuationSeparator" w:id="0">
    <w:p w:rsidR="008D3AB3" w:rsidRDefault="008D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AB3" w:rsidRDefault="008D3AB3">
      <w:r>
        <w:separator/>
      </w:r>
    </w:p>
  </w:footnote>
  <w:footnote w:type="continuationSeparator" w:id="0">
    <w:p w:rsidR="008D3AB3" w:rsidRDefault="008D3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0FA" w:rsidRDefault="008D3AB3">
    <w:pPr>
      <w:jc w:val="center"/>
      <w:rPr>
        <w:b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0A29619" wp14:editId="58653351">
          <wp:simplePos x="0" y="0"/>
          <wp:positionH relativeFrom="column">
            <wp:posOffset>2631122</wp:posOffset>
          </wp:positionH>
          <wp:positionV relativeFrom="paragraph">
            <wp:posOffset>-249552</wp:posOffset>
          </wp:positionV>
          <wp:extent cx="857885" cy="843280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85788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710FA" w:rsidRDefault="008710FA">
    <w:pPr>
      <w:jc w:val="center"/>
      <w:rPr>
        <w:b/>
        <w:sz w:val="24"/>
        <w:szCs w:val="24"/>
      </w:rPr>
    </w:pPr>
  </w:p>
  <w:p w:rsidR="008710FA" w:rsidRDefault="008710FA">
    <w:pPr>
      <w:jc w:val="center"/>
      <w:rPr>
        <w:b/>
        <w:sz w:val="24"/>
        <w:szCs w:val="24"/>
      </w:rPr>
    </w:pPr>
  </w:p>
  <w:p w:rsidR="008710FA" w:rsidRDefault="008710FA">
    <w:pPr>
      <w:jc w:val="center"/>
      <w:rPr>
        <w:b/>
        <w:sz w:val="24"/>
        <w:szCs w:val="24"/>
      </w:rPr>
    </w:pPr>
  </w:p>
  <w:p w:rsidR="008710FA" w:rsidRDefault="008D3AB3">
    <w:pPr>
      <w:jc w:val="center"/>
      <w:rPr>
        <w:b/>
        <w:sz w:val="24"/>
        <w:szCs w:val="24"/>
      </w:rPr>
    </w:pPr>
    <w:r>
      <w:rPr>
        <w:b/>
        <w:sz w:val="24"/>
        <w:szCs w:val="24"/>
      </w:rPr>
      <w:t>MINISTÉRIO DA EDUCAÇÃO</w:t>
    </w:r>
  </w:p>
  <w:p w:rsidR="008710FA" w:rsidRDefault="008D3AB3">
    <w:pPr>
      <w:jc w:val="center"/>
      <w:rPr>
        <w:b/>
        <w:sz w:val="24"/>
        <w:szCs w:val="24"/>
      </w:rPr>
    </w:pPr>
    <w:r>
      <w:rPr>
        <w:b/>
        <w:sz w:val="24"/>
        <w:szCs w:val="24"/>
      </w:rPr>
      <w:t>UNIVERSIDADE FEDERAL DO CARIRI</w:t>
    </w:r>
  </w:p>
  <w:p w:rsidR="008710FA" w:rsidRDefault="008D3AB3">
    <w:pPr>
      <w:jc w:val="center"/>
      <w:rPr>
        <w:b/>
        <w:sz w:val="24"/>
        <w:szCs w:val="24"/>
      </w:rPr>
    </w:pPr>
    <w:r>
      <w:rPr>
        <w:b/>
        <w:sz w:val="24"/>
        <w:szCs w:val="24"/>
      </w:rPr>
      <w:t>PRÓ-REITORIA DE CULTURA</w:t>
    </w:r>
  </w:p>
  <w:p w:rsidR="008710FA" w:rsidRDefault="008710FA">
    <w:pPr>
      <w:jc w:val="center"/>
      <w:rPr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710FA"/>
    <w:rsid w:val="00092333"/>
    <w:rsid w:val="008710FA"/>
    <w:rsid w:val="008D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B27B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7B5B"/>
  </w:style>
  <w:style w:type="paragraph" w:styleId="Rodap">
    <w:name w:val="footer"/>
    <w:basedOn w:val="Normal"/>
    <w:link w:val="RodapChar"/>
    <w:uiPriority w:val="99"/>
    <w:unhideWhenUsed/>
    <w:rsid w:val="00B27B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7B5B"/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A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B27B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7B5B"/>
  </w:style>
  <w:style w:type="paragraph" w:styleId="Rodap">
    <w:name w:val="footer"/>
    <w:basedOn w:val="Normal"/>
    <w:link w:val="RodapChar"/>
    <w:uiPriority w:val="99"/>
    <w:unhideWhenUsed/>
    <w:rsid w:val="00B27B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7B5B"/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aVrXeCIi/FkOB260dgeLqenbwQ==">AMUW2mUtMZGnvufV9EOyjEkFuqknkhlNuZU0SwatK1DD8noZKDlIKoitoebayolaYY1owa/gbs8RtpyTs1PEYhFa6/aVpzwNZABZlE4mMan3qnw/6Umr0uY33Uye58dAd4yo9OVCaIt9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3429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Márcia</dc:creator>
  <cp:lastModifiedBy>Márcia Leite</cp:lastModifiedBy>
  <cp:revision>2</cp:revision>
  <dcterms:created xsi:type="dcterms:W3CDTF">2020-08-05T03:29:00Z</dcterms:created>
  <dcterms:modified xsi:type="dcterms:W3CDTF">2020-08-07T00:32:00Z</dcterms:modified>
</cp:coreProperties>
</file>