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8DE90" w14:textId="77777777" w:rsidR="00973D8D" w:rsidRPr="00C97389" w:rsidRDefault="004A2A4A" w:rsidP="0014685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533689604"/>
      <w:r w:rsidRPr="004A2A4A">
        <w:rPr>
          <w:rFonts w:ascii="Times New Roman" w:hAnsi="Times New Roman" w:cs="Times New Roman"/>
          <w:b/>
          <w:sz w:val="24"/>
          <w:szCs w:val="24"/>
        </w:rPr>
        <w:t xml:space="preserve">OFÍCIO 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 xml:space="preserve">Nº </w:t>
      </w:r>
      <w:r w:rsidR="00973D8D" w:rsidRPr="00C97389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XXX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>/</w:t>
      </w:r>
      <w:r w:rsidR="00973D8D" w:rsidRPr="00C97389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CEXEC/PROAD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>/UFCA</w:t>
      </w:r>
    </w:p>
    <w:bookmarkEnd w:id="0"/>
    <w:p w14:paraId="450F2CF4" w14:textId="77777777" w:rsidR="00973D8D" w:rsidRPr="00C97389" w:rsidRDefault="00973D8D" w:rsidP="00BD45B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3C6308" w14:textId="6D5951B0" w:rsidR="00973D8D" w:rsidRPr="00C97389" w:rsidRDefault="00973D8D" w:rsidP="00973D8D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sz w:val="24"/>
          <w:szCs w:val="24"/>
        </w:rPr>
        <w:t xml:space="preserve">Juazeiro do Norte-CE, </w:t>
      </w:r>
      <w:sdt>
        <w:sdtPr>
          <w:rPr>
            <w:rFonts w:ascii="Times New Roman" w:hAnsi="Times New Roman" w:cs="Times New Roman"/>
            <w:sz w:val="24"/>
            <w:szCs w:val="24"/>
            <w:highlight w:val="yellow"/>
          </w:rPr>
          <w:id w:val="-541216401"/>
          <w:placeholder>
            <w:docPart w:val="32D3255AA6C347EB97A545E49058613B"/>
          </w:placeholder>
          <w:date w:fullDate="2021-01-07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FB5504">
            <w:rPr>
              <w:rFonts w:ascii="Times New Roman" w:hAnsi="Times New Roman" w:cs="Times New Roman"/>
              <w:sz w:val="24"/>
              <w:szCs w:val="24"/>
              <w:highlight w:val="yellow"/>
            </w:rPr>
            <w:t>7 de janeiro de 2021</w:t>
          </w:r>
        </w:sdtContent>
      </w:sdt>
      <w:r w:rsidRPr="00C97389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11B0144F" w14:textId="77777777" w:rsidR="00973D8D" w:rsidRPr="00C97389" w:rsidRDefault="00973D8D" w:rsidP="004A2A4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533690460"/>
      <w:r w:rsidRPr="00C97389">
        <w:rPr>
          <w:rFonts w:ascii="Times New Roman" w:hAnsi="Times New Roman" w:cs="Times New Roman"/>
          <w:sz w:val="24"/>
          <w:szCs w:val="24"/>
        </w:rPr>
        <w:t>Ao senhor</w:t>
      </w:r>
    </w:p>
    <w:p w14:paraId="2B07CB7B" w14:textId="77777777" w:rsidR="00973D8D" w:rsidRPr="00C97389" w:rsidRDefault="00973D8D" w:rsidP="004A2A4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389">
        <w:rPr>
          <w:rFonts w:ascii="Times New Roman" w:hAnsi="Times New Roman" w:cs="Times New Roman"/>
          <w:b/>
          <w:sz w:val="24"/>
          <w:szCs w:val="24"/>
        </w:rPr>
        <w:t>Silvério de Paiva Freitas Júnior</w:t>
      </w:r>
    </w:p>
    <w:p w14:paraId="6515EAAC" w14:textId="77777777" w:rsidR="00973D8D" w:rsidRPr="00C97389" w:rsidRDefault="00973D8D" w:rsidP="004A2A4A">
      <w:pPr>
        <w:tabs>
          <w:tab w:val="left" w:pos="552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sz w:val="24"/>
          <w:szCs w:val="24"/>
        </w:rPr>
        <w:t>Pró-Reitoria de Administração</w:t>
      </w:r>
      <w:r w:rsidR="009E50B5">
        <w:rPr>
          <w:rFonts w:ascii="Times New Roman" w:hAnsi="Times New Roman" w:cs="Times New Roman"/>
          <w:sz w:val="24"/>
          <w:szCs w:val="24"/>
        </w:rPr>
        <w:tab/>
      </w:r>
    </w:p>
    <w:bookmarkEnd w:id="1"/>
    <w:p w14:paraId="14D8C325" w14:textId="77777777" w:rsidR="00973D8D" w:rsidRPr="00C97389" w:rsidRDefault="00973D8D" w:rsidP="00973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C3232E" w14:textId="77777777" w:rsidR="00973D8D" w:rsidRPr="00C97389" w:rsidRDefault="00973D8D" w:rsidP="00C97389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lk533690487"/>
      <w:r w:rsidRPr="00C97389">
        <w:rPr>
          <w:rFonts w:ascii="Times New Roman" w:hAnsi="Times New Roman" w:cs="Times New Roman"/>
          <w:color w:val="000000"/>
          <w:sz w:val="24"/>
          <w:szCs w:val="24"/>
        </w:rPr>
        <w:t>Prezado Senhor,</w:t>
      </w:r>
    </w:p>
    <w:p w14:paraId="0B297328" w14:textId="0CDC01B8" w:rsidR="00973D8D" w:rsidRPr="00C97389" w:rsidRDefault="00973D8D" w:rsidP="00973D8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Solicitamos </w:t>
      </w:r>
      <w:r w:rsidR="00860BE7" w:rsidRPr="00C97389">
        <w:rPr>
          <w:rFonts w:ascii="Times New Roman" w:hAnsi="Times New Roman" w:cs="Times New Roman"/>
          <w:color w:val="000000"/>
          <w:sz w:val="24"/>
          <w:szCs w:val="24"/>
        </w:rPr>
        <w:t>autorização</w:t>
      </w: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para </w:t>
      </w:r>
      <w:r w:rsidR="00860BE7" w:rsidRPr="004A2A4A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EMPENHO</w:t>
      </w:r>
      <w:r w:rsidR="004A2A4A" w:rsidRPr="004A2A4A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 xml:space="preserve"> (OU REFORÇO, OU ANULAÇÃO)</w:t>
      </w:r>
      <w:r w:rsidR="00860BE7"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7389">
        <w:rPr>
          <w:rFonts w:ascii="Times New Roman" w:hAnsi="Times New Roman" w:cs="Times New Roman"/>
          <w:color w:val="000000"/>
          <w:sz w:val="24"/>
          <w:szCs w:val="24"/>
        </w:rPr>
        <w:t>no corrente exercício,</w:t>
      </w:r>
      <w:r w:rsidR="00587A66"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UGR: </w:t>
      </w:r>
      <w:sdt>
        <w:sdtPr>
          <w:rPr>
            <w:b/>
          </w:rPr>
          <w:id w:val="-159769326"/>
          <w:placeholder>
            <w:docPart w:val="20D8B09566A04C6E81D33CB69A945BB9"/>
          </w:placeholder>
          <w:showingPlcHdr/>
          <w:dropDownList>
            <w:listItem w:value="Escolher um item."/>
            <w:listItem w:displayText="155114 GABINETE DO REITOR" w:value="155114 GABINETE DO REITOR"/>
            <w:listItem w:displayText="155116 PRÓ-REITORIA DE GRADUAÇÃO" w:value="155116 PRÓ-REITORIA DE GRADUAÇÃO"/>
            <w:listItem w:displayText="155118 PRÓ-REITORIA DE EXTENSÃO" w:value="155118 PRÓ-REITORIA DE EXTENSÃO"/>
            <w:listItem w:displayText="155119 PRÓ-REITORIA DE CULTURA" w:value="155119 PRÓ-REITORIA DE CULTURA"/>
            <w:listItem w:displayText="155120 PRÓ-REITORIA DE PESQUISA, PÓS-GRAD E INOVAÇÃO" w:value="155120 PRÓ-REITORIA DE PESQUISA, PÓS-GRAD E INOVAÇÃO"/>
            <w:listItem w:displayText="155135 PRÓ-REITORIA DE GESTÃO DE PESSOAS " w:value="155135 PRÓ-REITORIA DE GESTÃO DE PESSOAS "/>
            <w:listItem w:displayText="156066 PRO-REITORIA DE PLANEJAMENTO E ORCAMENTO" w:value="156066 PRO-REITORIA DE PLANEJAMENTO E ORCAMENTO"/>
            <w:listItem w:displayText="156276 PRO REITORIA DE ASSUNTOS ESTUDANTIS" w:value="156276 PRO REITORIA DE ASSUNTOS ESTUDANTIS"/>
            <w:listItem w:displayText="156278 DIRETORIA DE COMUNICAÇAO" w:value="156278 DIRETORIA DE COMUNICAÇAO"/>
            <w:listItem w:displayText="156279 CERIMONIAL E APOIO A EVENTOS" w:value="156279 CERIMONIAL E APOIO A EVENTOS"/>
            <w:listItem w:displayText="156286 AUDITORIA INTERNA" w:value="156286 AUDITORIA INTERNA"/>
            <w:listItem w:displayText="156287 PROCURADORIA GERAL" w:value="156287 PROCURADORIA GERAL"/>
            <w:listItem w:displayText="156288 OUVIDORIA GERAL" w:value="156288 OUVIDORIA GERAL"/>
            <w:listItem w:displayText="156289 SECRETARIA DOS ORGAOS DELIBERATIVOS SUPERIOR" w:value="156289 SECRETARIA DOS ORGAOS DELIBERATIVOS SUPERIOR"/>
            <w:listItem w:displayText="156290 SECRETARIA DE ACESSIBILIDADE" w:value="156290 SECRETARIA DE ACESSIBILIDADE"/>
            <w:listItem w:displayText="156291 SECRETARIA DE DOCUMENTACAO E PROTOCOLO" w:value="156291 SECRETARIA DE DOCUMENTACAO E PROTOCOLO"/>
            <w:listItem w:displayText="156292 SECRETARIA DE COOPERACAO INTERNACIONAL" w:value="156292 SECRETARIA DE COOPERACAO INTERNACIONAL"/>
            <w:listItem w:displayText="156293 SECRETARIA DE PROCESSOS DISCIPLINARES " w:value="156293 SECRETARIA DE PROCESSOS DISCIPLINARES "/>
            <w:listItem w:displayText="156294 DIRETORIA DE ARTICULACAO E RELACOES" w:value="156294 DIRETORIA DE ARTICULACAO E RELACOES"/>
            <w:listItem w:displayText="156295 DIRETORIA DE TECNOLOGIA DA INFORMACAO" w:value="156295 DIRETORIA DE TECNOLOGIA DA INFORMACAO"/>
            <w:listItem w:displayText="156296 DIRETORIA DE INFRAESTRUTURA" w:value="156296 DIRETORIA DE INFRAESTRUTURA"/>
            <w:listItem w:displayText="156297 DIRETORIA DE LOGISTICA E APOIO OPERACIONAL" w:value="156297 DIRETORIA DE LOGISTICA E APOIO OPERACIONAL"/>
            <w:listItem w:displayText="156298 SISTEMA DE BIBLIOTECAS" w:value="156298 SISTEMA DE BIBLIOTECAS"/>
            <w:listItem w:displayText="156310 PRÓ-REITORIA DE ADMINISTRAÇÃO" w:value="156310 PRÓ-REITORIA DE ADMINISTRAÇÃO"/>
            <w:listItem w:displayText="156334 CENTRO DE CIÊCIAS AGRÁRIAS E BIODIVERSIDADE" w:value="156334 CENTRO DE CIÊCIAS AGRÁRIAS E BIODIVERSIDADE"/>
            <w:listItem w:displayText="156338 FACULDADE DE MEDICINA" w:value="156338 FACULDADE DE MEDICINA"/>
            <w:listItem w:displayText="156445 INSTITUTO INTERDISCIPLINAR DE SOCIEDADE, CULTURA" w:value="156445 INSTITUTO INTERDISCIPLINAR DE SOCIEDADE, CULTURA"/>
            <w:listItem w:displayText="156446 CENTRO DE CIÊNCIAS SOCIAIS APLICADAS" w:value="156446 CENTRO DE CIÊNCIAS SOCIAIS APLICADAS"/>
            <w:listItem w:displayText="156455 DIRETORIA DO CENTRO DE CIENCIAS E TECNOLOGIA" w:value="156455 DIRETORIA DO CENTRO DE CIENCIAS E TECNOLOGIA"/>
            <w:listItem w:displayText="156456 INSTITUTO DE FORMAÇÃO DE EDUCADORES" w:value="156456 INSTITUTO DE FORMAÇÃO DE EDUCADORES"/>
            <w:listItem w:displayText="156471 CAMPUS BREJO SANTO" w:value="156471 CAMPUS BREJO SANTO"/>
            <w:listItem w:displayText="156472 CAMPUS CRATO " w:value="156472 CAMPUS CRATO "/>
            <w:listItem w:displayText="156473 CAMPUS BARBALHA" w:value="156473 CAMPUS BARBALHA"/>
            <w:listItem w:displayText="156474 CAMPUS JUAZEIRO DO NORTE" w:value="156474 CAMPUS JUAZEIRO DO NORTE"/>
            <w:listItem w:displayText="156475 CAMPUS ICÓ" w:value="156475 CAMPUS ICÓ"/>
            <w:listItem w:displayText="158719 UNIVERSIDADE FEDERAL DO CARIRI" w:value="158719 UNIVERSIDADE FEDERAL DO CARIRI"/>
          </w:dropDownList>
        </w:sdtPr>
        <w:sdtEndPr/>
        <w:sdtContent>
          <w:r w:rsidR="001F5011" w:rsidRPr="0099549F">
            <w:rPr>
              <w:rStyle w:val="TextodoEspaoReservado"/>
            </w:rPr>
            <w:t>Escolher um item.</w:t>
          </w:r>
        </w:sdtContent>
      </w:sdt>
      <w:r w:rsidR="001F5011">
        <w:rPr>
          <w:b/>
        </w:rPr>
        <w:t xml:space="preserve"> </w:t>
      </w:r>
      <w:r w:rsidR="00C97389" w:rsidRPr="00C97389">
        <w:rPr>
          <w:rFonts w:ascii="Times New Roman" w:hAnsi="Times New Roman" w:cs="Times New Roman"/>
          <w:color w:val="000000"/>
          <w:sz w:val="24"/>
          <w:szCs w:val="24"/>
        </w:rPr>
        <w:t>, conforme</w:t>
      </w: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informações abaixo:</w:t>
      </w:r>
    </w:p>
    <w:bookmarkEnd w:id="2"/>
    <w:p w14:paraId="50337808" w14:textId="77777777" w:rsidR="00D94BEF" w:rsidRPr="00C97389" w:rsidRDefault="00D94BEF" w:rsidP="00BD45B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1F5011" w:rsidRPr="00C97389" w14:paraId="477E1601" w14:textId="77777777" w:rsidTr="001F5011">
        <w:trPr>
          <w:trHeight w:val="334"/>
        </w:trPr>
        <w:tc>
          <w:tcPr>
            <w:tcW w:w="9464" w:type="dxa"/>
            <w:gridSpan w:val="2"/>
          </w:tcPr>
          <w:p w14:paraId="077FA8DF" w14:textId="3EC040CA" w:rsidR="001F5011" w:rsidRPr="00902123" w:rsidRDefault="001F5011" w:rsidP="00C61A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sz w:val="20"/>
                <w:szCs w:val="20"/>
              </w:rPr>
              <w:t>Processo:</w:t>
            </w:r>
          </w:p>
        </w:tc>
      </w:tr>
      <w:tr w:rsidR="00902123" w:rsidRPr="00C97389" w14:paraId="7E0B0E12" w14:textId="19DD3772" w:rsidTr="00902123">
        <w:tc>
          <w:tcPr>
            <w:tcW w:w="4361" w:type="dxa"/>
          </w:tcPr>
          <w:p w14:paraId="4B1EF789" w14:textId="0A234EA2" w:rsidR="00902123" w:rsidRPr="00902123" w:rsidRDefault="00902123" w:rsidP="00C61A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sz w:val="20"/>
                <w:szCs w:val="20"/>
              </w:rPr>
              <w:t>Pregão:</w:t>
            </w:r>
          </w:p>
        </w:tc>
        <w:tc>
          <w:tcPr>
            <w:tcW w:w="5103" w:type="dxa"/>
          </w:tcPr>
          <w:p w14:paraId="56A4BE1F" w14:textId="708FBDB5" w:rsidR="00902123" w:rsidRPr="00902123" w:rsidRDefault="00902123" w:rsidP="0090212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sz w:val="20"/>
                <w:szCs w:val="20"/>
              </w:rPr>
              <w:t>Objeto:</w:t>
            </w:r>
          </w:p>
        </w:tc>
      </w:tr>
      <w:tr w:rsidR="00973D8D" w:rsidRPr="00C97389" w14:paraId="5F7DE34F" w14:textId="77777777" w:rsidTr="00902123">
        <w:tc>
          <w:tcPr>
            <w:tcW w:w="4361" w:type="dxa"/>
          </w:tcPr>
          <w:p w14:paraId="0927B770" w14:textId="77777777" w:rsidR="008D36B7" w:rsidRPr="00902123" w:rsidRDefault="007E5F11" w:rsidP="00C61A1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Nº Ata (se SRP</w:t>
            </w:r>
            <w:r w:rsidR="00973D8D"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):</w:t>
            </w:r>
          </w:p>
        </w:tc>
        <w:tc>
          <w:tcPr>
            <w:tcW w:w="5103" w:type="dxa"/>
          </w:tcPr>
          <w:p w14:paraId="53B4F092" w14:textId="77777777" w:rsidR="00973D8D" w:rsidRPr="00902123" w:rsidRDefault="007E5F11" w:rsidP="00C61A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Vigência da </w:t>
            </w:r>
            <w:r w:rsidR="00973D8D"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Ata</w:t>
            </w:r>
            <w:r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(Se SRP)</w:t>
            </w:r>
            <w:r w:rsidR="00973D8D"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</w:tbl>
    <w:p w14:paraId="7B863878" w14:textId="77777777" w:rsidR="00672E30" w:rsidRPr="00C97389" w:rsidRDefault="00672E30" w:rsidP="00A516B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616"/>
        <w:gridCol w:w="780"/>
        <w:gridCol w:w="3091"/>
        <w:gridCol w:w="872"/>
        <w:gridCol w:w="1128"/>
        <w:gridCol w:w="1422"/>
        <w:gridCol w:w="1555"/>
      </w:tblGrid>
      <w:tr w:rsidR="00902123" w:rsidRPr="00C97389" w14:paraId="6979F583" w14:textId="0DA1B1D3" w:rsidTr="008A352D">
        <w:tc>
          <w:tcPr>
            <w:tcW w:w="5359" w:type="dxa"/>
            <w:gridSpan w:val="4"/>
            <w:shd w:val="clear" w:color="auto" w:fill="BFBFBF" w:themeFill="background1" w:themeFillShade="BF"/>
          </w:tcPr>
          <w:p w14:paraId="6D605140" w14:textId="2257DDF6" w:rsidR="00902123" w:rsidRPr="00DF674E" w:rsidRDefault="00902123" w:rsidP="00C61A1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Fornecedor:</w:t>
            </w:r>
          </w:p>
        </w:tc>
        <w:tc>
          <w:tcPr>
            <w:tcW w:w="4105" w:type="dxa"/>
            <w:gridSpan w:val="3"/>
            <w:shd w:val="clear" w:color="auto" w:fill="BFBFBF" w:themeFill="background1" w:themeFillShade="BF"/>
          </w:tcPr>
          <w:p w14:paraId="0F2FB4DC" w14:textId="61C8358C" w:rsidR="00902123" w:rsidRPr="00DF674E" w:rsidRDefault="00902123" w:rsidP="0090212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Número da Nota de Empenho (para casos de anulação):</w:t>
            </w:r>
          </w:p>
        </w:tc>
      </w:tr>
      <w:tr w:rsidR="00902123" w:rsidRPr="00C97389" w14:paraId="11AAF89F" w14:textId="2319F611" w:rsidTr="008A352D">
        <w:tc>
          <w:tcPr>
            <w:tcW w:w="5359" w:type="dxa"/>
            <w:gridSpan w:val="4"/>
            <w:shd w:val="clear" w:color="auto" w:fill="BFBFBF" w:themeFill="background1" w:themeFillShade="BF"/>
          </w:tcPr>
          <w:p w14:paraId="06CC9F20" w14:textId="77777777" w:rsidR="00902123" w:rsidRPr="00DF674E" w:rsidRDefault="00902123" w:rsidP="00C61A1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CNPJ:</w:t>
            </w:r>
          </w:p>
        </w:tc>
        <w:tc>
          <w:tcPr>
            <w:tcW w:w="4105" w:type="dxa"/>
            <w:gridSpan w:val="3"/>
            <w:shd w:val="clear" w:color="auto" w:fill="BFBFBF" w:themeFill="background1" w:themeFillShade="BF"/>
          </w:tcPr>
          <w:p w14:paraId="3601C0B8" w14:textId="64928AAC" w:rsidR="00902123" w:rsidRPr="00DF674E" w:rsidRDefault="00902123" w:rsidP="00C61A1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E-mail:</w:t>
            </w:r>
          </w:p>
        </w:tc>
      </w:tr>
      <w:tr w:rsidR="008A352D" w:rsidRPr="00C97389" w14:paraId="6D993680" w14:textId="7C4B24D0" w:rsidTr="008A352D">
        <w:trPr>
          <w:trHeight w:val="517"/>
        </w:trPr>
        <w:tc>
          <w:tcPr>
            <w:tcW w:w="616" w:type="dxa"/>
          </w:tcPr>
          <w:p w14:paraId="6710A7A1" w14:textId="77777777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780" w:type="dxa"/>
          </w:tcPr>
          <w:p w14:paraId="2D22B529" w14:textId="5DFCB8D1" w:rsidR="008A352D" w:rsidRDefault="008A352D" w:rsidP="00DF67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Nº item</w:t>
            </w:r>
          </w:p>
          <w:p w14:paraId="04FBAA5A" w14:textId="61AEB2B7" w:rsidR="008A352D" w:rsidRPr="00DF674E" w:rsidRDefault="008A352D" w:rsidP="00DF67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 PGC</w:t>
            </w:r>
          </w:p>
        </w:tc>
        <w:tc>
          <w:tcPr>
            <w:tcW w:w="3091" w:type="dxa"/>
          </w:tcPr>
          <w:p w14:paraId="02D6A127" w14:textId="4279939A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Descrição do Item</w:t>
            </w:r>
          </w:p>
        </w:tc>
        <w:tc>
          <w:tcPr>
            <w:tcW w:w="872" w:type="dxa"/>
          </w:tcPr>
          <w:p w14:paraId="45C2F086" w14:textId="74913CCE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Und. de Medida</w:t>
            </w:r>
          </w:p>
        </w:tc>
        <w:tc>
          <w:tcPr>
            <w:tcW w:w="1128" w:type="dxa"/>
          </w:tcPr>
          <w:p w14:paraId="62921680" w14:textId="77777777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Quant. UFCA</w:t>
            </w:r>
          </w:p>
        </w:tc>
        <w:tc>
          <w:tcPr>
            <w:tcW w:w="1422" w:type="dxa"/>
          </w:tcPr>
          <w:p w14:paraId="197613D4" w14:textId="77777777" w:rsidR="008A352D" w:rsidRPr="00DF674E" w:rsidRDefault="008A352D" w:rsidP="00883089">
            <w:pPr>
              <w:suppressAutoHyphens w:val="0"/>
              <w:overflowPunct/>
              <w:autoSpaceDN/>
              <w:spacing w:after="16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Valor unitário (R$)</w:t>
            </w:r>
          </w:p>
        </w:tc>
        <w:tc>
          <w:tcPr>
            <w:tcW w:w="1555" w:type="dxa"/>
          </w:tcPr>
          <w:p w14:paraId="69D034D3" w14:textId="724BBF94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Valor total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(R$)</w:t>
            </w:r>
          </w:p>
        </w:tc>
      </w:tr>
      <w:tr w:rsidR="008A352D" w:rsidRPr="00C97389" w14:paraId="4D0BDABB" w14:textId="738766D4" w:rsidTr="008A352D">
        <w:trPr>
          <w:trHeight w:val="525"/>
        </w:trPr>
        <w:tc>
          <w:tcPr>
            <w:tcW w:w="616" w:type="dxa"/>
          </w:tcPr>
          <w:p w14:paraId="29CCB7CD" w14:textId="77777777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01</w:t>
            </w:r>
          </w:p>
        </w:tc>
        <w:tc>
          <w:tcPr>
            <w:tcW w:w="780" w:type="dxa"/>
          </w:tcPr>
          <w:p w14:paraId="2DB3EB25" w14:textId="469AB28A" w:rsidR="008A352D" w:rsidRPr="00DF674E" w:rsidRDefault="008A352D" w:rsidP="00124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091" w:type="dxa"/>
          </w:tcPr>
          <w:p w14:paraId="55DD6BF7" w14:textId="37C02DB4" w:rsidR="008A352D" w:rsidRPr="00DF674E" w:rsidRDefault="008A352D" w:rsidP="00124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PLANTADEIRA E ADUBADEIRA Semeadora hidráulica, 04 linhas (...)</w:t>
            </w:r>
          </w:p>
        </w:tc>
        <w:tc>
          <w:tcPr>
            <w:tcW w:w="872" w:type="dxa"/>
          </w:tcPr>
          <w:p w14:paraId="6A50C2B4" w14:textId="353F3B94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UNID</w:t>
            </w:r>
          </w:p>
        </w:tc>
        <w:tc>
          <w:tcPr>
            <w:tcW w:w="1128" w:type="dxa"/>
          </w:tcPr>
          <w:p w14:paraId="374A728B" w14:textId="77777777" w:rsidR="008A352D" w:rsidRPr="00DF674E" w:rsidRDefault="008A352D" w:rsidP="00120B3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422" w:type="dxa"/>
          </w:tcPr>
          <w:p w14:paraId="3E1921B4" w14:textId="77777777" w:rsidR="008A352D" w:rsidRPr="00DF674E" w:rsidRDefault="008A352D" w:rsidP="008830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R$ 22.987,00</w:t>
            </w:r>
          </w:p>
        </w:tc>
        <w:tc>
          <w:tcPr>
            <w:tcW w:w="1555" w:type="dxa"/>
          </w:tcPr>
          <w:p w14:paraId="2C80CD9A" w14:textId="1FE482D2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R$ 22.987,00</w:t>
            </w:r>
          </w:p>
        </w:tc>
      </w:tr>
      <w:tr w:rsidR="008A352D" w:rsidRPr="00C97389" w14:paraId="6215E698" w14:textId="645C46B7" w:rsidTr="008A352D">
        <w:tc>
          <w:tcPr>
            <w:tcW w:w="616" w:type="dxa"/>
          </w:tcPr>
          <w:p w14:paraId="5AD30EA0" w14:textId="77777777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02</w:t>
            </w:r>
          </w:p>
        </w:tc>
        <w:tc>
          <w:tcPr>
            <w:tcW w:w="780" w:type="dxa"/>
            <w:shd w:val="clear" w:color="auto" w:fill="FFFFFF" w:themeFill="background1"/>
          </w:tcPr>
          <w:p w14:paraId="6DE4F008" w14:textId="3435E1E8" w:rsidR="008A352D" w:rsidRPr="00DF674E" w:rsidRDefault="008A352D" w:rsidP="00120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091" w:type="dxa"/>
            <w:shd w:val="clear" w:color="auto" w:fill="FFFFFF" w:themeFill="background1"/>
          </w:tcPr>
          <w:p w14:paraId="5BD5F773" w14:textId="122855F4" w:rsidR="008A352D" w:rsidRPr="00DF674E" w:rsidRDefault="008A352D" w:rsidP="00120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Grade aradora de controle remoto leve, 14 discos, 26 polegadas, diâmetro do eixo 1.5/8, com rodas e pneus para transporte (...)</w:t>
            </w:r>
          </w:p>
        </w:tc>
        <w:tc>
          <w:tcPr>
            <w:tcW w:w="872" w:type="dxa"/>
            <w:shd w:val="clear" w:color="auto" w:fill="FFFFFF" w:themeFill="background1"/>
          </w:tcPr>
          <w:p w14:paraId="02D94FEE" w14:textId="4E1D79C9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UNID</w:t>
            </w:r>
          </w:p>
        </w:tc>
        <w:tc>
          <w:tcPr>
            <w:tcW w:w="1128" w:type="dxa"/>
            <w:shd w:val="clear" w:color="auto" w:fill="FFFFFF" w:themeFill="background1"/>
          </w:tcPr>
          <w:p w14:paraId="65DC1C06" w14:textId="77777777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422" w:type="dxa"/>
            <w:shd w:val="clear" w:color="auto" w:fill="FFFFFF" w:themeFill="background1"/>
          </w:tcPr>
          <w:p w14:paraId="482C05B9" w14:textId="77777777" w:rsidR="008A352D" w:rsidRPr="00DF674E" w:rsidRDefault="008A352D" w:rsidP="008830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R$ 21.109,25</w:t>
            </w:r>
          </w:p>
        </w:tc>
        <w:tc>
          <w:tcPr>
            <w:tcW w:w="1555" w:type="dxa"/>
            <w:shd w:val="clear" w:color="auto" w:fill="FFFFFF" w:themeFill="background1"/>
          </w:tcPr>
          <w:p w14:paraId="4311B60B" w14:textId="1EAC619A" w:rsidR="008A352D" w:rsidRPr="00DF674E" w:rsidRDefault="008A352D" w:rsidP="00120B3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R$ 21.109,25</w:t>
            </w:r>
          </w:p>
        </w:tc>
      </w:tr>
      <w:tr w:rsidR="00902123" w:rsidRPr="00C97389" w14:paraId="13A50CE7" w14:textId="19819C7D" w:rsidTr="008A352D">
        <w:trPr>
          <w:trHeight w:val="70"/>
        </w:trPr>
        <w:tc>
          <w:tcPr>
            <w:tcW w:w="7909" w:type="dxa"/>
            <w:gridSpan w:val="6"/>
            <w:vAlign w:val="center"/>
          </w:tcPr>
          <w:p w14:paraId="7D3C31AD" w14:textId="77777777" w:rsidR="00902123" w:rsidRPr="00DF674E" w:rsidRDefault="00902123" w:rsidP="00594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555" w:type="dxa"/>
            <w:vAlign w:val="center"/>
          </w:tcPr>
          <w:p w14:paraId="1C5D2EBF" w14:textId="5F415DD4" w:rsidR="00902123" w:rsidRPr="00DF674E" w:rsidRDefault="00902123" w:rsidP="007C28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R$ 44.096,25</w:t>
            </w:r>
          </w:p>
        </w:tc>
      </w:tr>
    </w:tbl>
    <w:p w14:paraId="7EF68F47" w14:textId="77777777" w:rsidR="00902123" w:rsidRDefault="00902123" w:rsidP="00F720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ECB5DC" w14:textId="09680616" w:rsidR="00BD45BC" w:rsidRDefault="00BD45BC" w:rsidP="00BD45BC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</w:rPr>
        <w:t>Atenciosamente,</w:t>
      </w:r>
    </w:p>
    <w:p w14:paraId="76BE36FB" w14:textId="77777777" w:rsidR="00F720DA" w:rsidRPr="00BD45BC" w:rsidRDefault="00F720DA" w:rsidP="00BD45BC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51BFFD2" w14:textId="77777777" w:rsidR="00BD45BC" w:rsidRPr="00C97389" w:rsidRDefault="00BD45BC" w:rsidP="009021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Túlio Bessa Almeida Gonçalves</w:t>
      </w:r>
    </w:p>
    <w:p w14:paraId="0E31ED7D" w14:textId="77777777" w:rsidR="00BD45BC" w:rsidRPr="00C97389" w:rsidRDefault="00BD45BC" w:rsidP="009021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Coordenador Executivo – PROAD/UFCA</w:t>
      </w:r>
    </w:p>
    <w:p w14:paraId="2C7091DA" w14:textId="77777777" w:rsidR="00BD45BC" w:rsidRPr="00C97389" w:rsidRDefault="00BD45BC" w:rsidP="009021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SIAPE </w:t>
      </w:r>
      <w:r w:rsidRPr="00C9738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xxxxxxx</w:t>
      </w:r>
    </w:p>
    <w:sectPr w:rsidR="00BD45BC" w:rsidRPr="00C97389" w:rsidSect="0089301C">
      <w:headerReference w:type="default" r:id="rId7"/>
      <w:footerReference w:type="default" r:id="rId8"/>
      <w:pgSz w:w="11906" w:h="16838"/>
      <w:pgMar w:top="1134" w:right="851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3FDE1" w14:textId="77777777" w:rsidR="007829B2" w:rsidRDefault="007829B2" w:rsidP="00973D8D">
      <w:pPr>
        <w:spacing w:after="0" w:line="240" w:lineRule="auto"/>
      </w:pPr>
      <w:r>
        <w:separator/>
      </w:r>
    </w:p>
  </w:endnote>
  <w:endnote w:type="continuationSeparator" w:id="0">
    <w:p w14:paraId="32EFCAE7" w14:textId="77777777" w:rsidR="007829B2" w:rsidRDefault="007829B2" w:rsidP="0097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724F0" w14:textId="77777777" w:rsidR="0014685C" w:rsidRDefault="001468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3A42F19" wp14:editId="1F19FD01">
          <wp:simplePos x="0" y="0"/>
          <wp:positionH relativeFrom="column">
            <wp:posOffset>-1080135</wp:posOffset>
          </wp:positionH>
          <wp:positionV relativeFrom="paragraph">
            <wp:posOffset>-318135</wp:posOffset>
          </wp:positionV>
          <wp:extent cx="7559640" cy="1533600"/>
          <wp:effectExtent l="0" t="0" r="3210" b="9450"/>
          <wp:wrapSquare wrapText="bothSides"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40" cy="1533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3B40A473" wp14:editId="39F19EC1">
          <wp:simplePos x="0" y="0"/>
          <wp:positionH relativeFrom="column">
            <wp:posOffset>-1076325</wp:posOffset>
          </wp:positionH>
          <wp:positionV relativeFrom="paragraph">
            <wp:posOffset>-685800</wp:posOffset>
          </wp:positionV>
          <wp:extent cx="7558924" cy="1527121"/>
          <wp:effectExtent l="0" t="0" r="3926" b="0"/>
          <wp:wrapNone/>
          <wp:docPr id="2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924" cy="15271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A5239" w14:textId="77777777" w:rsidR="007829B2" w:rsidRDefault="007829B2" w:rsidP="00973D8D">
      <w:pPr>
        <w:spacing w:after="0" w:line="240" w:lineRule="auto"/>
      </w:pPr>
      <w:r>
        <w:separator/>
      </w:r>
    </w:p>
  </w:footnote>
  <w:footnote w:type="continuationSeparator" w:id="0">
    <w:p w14:paraId="259DB23D" w14:textId="77777777" w:rsidR="007829B2" w:rsidRDefault="007829B2" w:rsidP="00973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CE0CB" w14:textId="77777777" w:rsidR="0014685C" w:rsidRDefault="00CC5B54" w:rsidP="00973D8D">
    <w:pPr>
      <w:pStyle w:val="NormalWeb"/>
      <w:spacing w:after="0"/>
      <w:jc w:val="center"/>
      <w:rPr>
        <w:rFonts w:cs="Arial"/>
        <w:b/>
        <w:bCs/>
        <w:color w:val="000000"/>
      </w:rPr>
    </w:pPr>
    <w:r>
      <w:rPr>
        <w:noProof/>
      </w:rPr>
      <w:drawing>
        <wp:inline distT="0" distB="0" distL="0" distR="0" wp14:anchorId="23B26C18" wp14:editId="0EE99FCD">
          <wp:extent cx="725039" cy="718200"/>
          <wp:effectExtent l="0" t="0" r="0" b="5715"/>
          <wp:docPr id="4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5039" cy="7182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0289D6B" w14:textId="77777777" w:rsidR="0014685C" w:rsidRPr="00C97389" w:rsidRDefault="0014685C" w:rsidP="00CC5B54">
    <w:pPr>
      <w:pStyle w:val="NormalWeb"/>
      <w:spacing w:before="240" w:after="0" w:line="240" w:lineRule="auto"/>
      <w:jc w:val="center"/>
    </w:pPr>
    <w:r w:rsidRPr="00C97389">
      <w:rPr>
        <w:rFonts w:cs="Arial"/>
        <w:b/>
        <w:bCs/>
        <w:color w:val="000000"/>
      </w:rPr>
      <w:t>UNIVERSIDADE FEDERAL DO CARIRI</w:t>
    </w:r>
    <w:r w:rsidRPr="00C97389">
      <w:rPr>
        <w:rFonts w:cs="Arial"/>
        <w:b/>
        <w:bCs/>
        <w:color w:val="000000"/>
      </w:rPr>
      <w:br/>
    </w:r>
    <w:r>
      <w:rPr>
        <w:b/>
        <w:shd w:val="clear" w:color="auto" w:fill="FFFF00"/>
      </w:rPr>
      <w:t>SETOR</w:t>
    </w:r>
  </w:p>
  <w:p w14:paraId="112BEB44" w14:textId="77777777" w:rsidR="0014685C" w:rsidRPr="00C97389" w:rsidRDefault="0014685C" w:rsidP="00CB7294">
    <w:pPr>
      <w:pStyle w:val="NormalWeb"/>
      <w:spacing w:after="0" w:line="240" w:lineRule="auto"/>
      <w:jc w:val="center"/>
    </w:pPr>
    <w:r>
      <w:rPr>
        <w:b/>
        <w:shd w:val="clear" w:color="auto" w:fill="FFFF00"/>
      </w:rPr>
      <w:t>SUBSETOR</w:t>
    </w:r>
  </w:p>
  <w:p w14:paraId="5CED3790" w14:textId="77777777" w:rsidR="0014685C" w:rsidRDefault="0014685C" w:rsidP="00973D8D">
    <w:pPr>
      <w:pStyle w:val="Cabealho"/>
      <w:tabs>
        <w:tab w:val="clear" w:pos="4252"/>
        <w:tab w:val="clear" w:pos="8504"/>
        <w:tab w:val="left" w:pos="513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3D8D"/>
    <w:rsid w:val="00071521"/>
    <w:rsid w:val="00084699"/>
    <w:rsid w:val="000C4134"/>
    <w:rsid w:val="000E4BDA"/>
    <w:rsid w:val="00120B33"/>
    <w:rsid w:val="00124E19"/>
    <w:rsid w:val="0014685C"/>
    <w:rsid w:val="001F5011"/>
    <w:rsid w:val="002D4103"/>
    <w:rsid w:val="00317A18"/>
    <w:rsid w:val="00343BB4"/>
    <w:rsid w:val="00352263"/>
    <w:rsid w:val="003630AF"/>
    <w:rsid w:val="003D2386"/>
    <w:rsid w:val="00450DC6"/>
    <w:rsid w:val="004A2A4A"/>
    <w:rsid w:val="004D1E36"/>
    <w:rsid w:val="00532ADA"/>
    <w:rsid w:val="00587A66"/>
    <w:rsid w:val="00594DE8"/>
    <w:rsid w:val="00614191"/>
    <w:rsid w:val="00625F6C"/>
    <w:rsid w:val="00672E30"/>
    <w:rsid w:val="006E3921"/>
    <w:rsid w:val="006F539C"/>
    <w:rsid w:val="007708A2"/>
    <w:rsid w:val="007829B2"/>
    <w:rsid w:val="007C2864"/>
    <w:rsid w:val="007E5F11"/>
    <w:rsid w:val="00860BE7"/>
    <w:rsid w:val="00861F0C"/>
    <w:rsid w:val="0087798A"/>
    <w:rsid w:val="00883089"/>
    <w:rsid w:val="0089301C"/>
    <w:rsid w:val="008A352D"/>
    <w:rsid w:val="008D1E32"/>
    <w:rsid w:val="008D36B7"/>
    <w:rsid w:val="008F3BA0"/>
    <w:rsid w:val="00902123"/>
    <w:rsid w:val="00973D8D"/>
    <w:rsid w:val="009E50B5"/>
    <w:rsid w:val="00A12AEA"/>
    <w:rsid w:val="00A342B5"/>
    <w:rsid w:val="00A516B0"/>
    <w:rsid w:val="00A540D1"/>
    <w:rsid w:val="00A83626"/>
    <w:rsid w:val="00A84B0B"/>
    <w:rsid w:val="00AC1B7F"/>
    <w:rsid w:val="00B01030"/>
    <w:rsid w:val="00B2077B"/>
    <w:rsid w:val="00BD45BC"/>
    <w:rsid w:val="00C26C6E"/>
    <w:rsid w:val="00C61A1C"/>
    <w:rsid w:val="00C97389"/>
    <w:rsid w:val="00CA58B8"/>
    <w:rsid w:val="00CB7294"/>
    <w:rsid w:val="00CC5B54"/>
    <w:rsid w:val="00CD5119"/>
    <w:rsid w:val="00CE7A10"/>
    <w:rsid w:val="00D94BEF"/>
    <w:rsid w:val="00DD45AD"/>
    <w:rsid w:val="00DE5C76"/>
    <w:rsid w:val="00DF674E"/>
    <w:rsid w:val="00F720DA"/>
    <w:rsid w:val="00FB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CC65C8"/>
  <w15:docId w15:val="{3913D275-21A9-46D1-9497-291E6FA2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3D8D"/>
    <w:pPr>
      <w:suppressAutoHyphens/>
      <w:overflowPunct w:val="0"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73D8D"/>
  </w:style>
  <w:style w:type="paragraph" w:styleId="Rodap">
    <w:name w:val="footer"/>
    <w:basedOn w:val="Normal"/>
    <w:link w:val="Rodap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73D8D"/>
  </w:style>
  <w:style w:type="paragraph" w:styleId="NormalWeb">
    <w:name w:val="Normal (Web)"/>
    <w:basedOn w:val="Normal"/>
    <w:rsid w:val="00973D8D"/>
    <w:pPr>
      <w:spacing w:after="280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973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F539C"/>
    <w:rPr>
      <w:color w:val="808080"/>
    </w:rPr>
  </w:style>
  <w:style w:type="paragraph" w:customStyle="1" w:styleId="Corpodotexto">
    <w:name w:val="Corpo do texto"/>
    <w:basedOn w:val="Normal"/>
    <w:rsid w:val="00BD45BC"/>
    <w:pPr>
      <w:overflowPunct/>
      <w:spacing w:after="140" w:line="288" w:lineRule="auto"/>
    </w:pPr>
    <w:rPr>
      <w:rFonts w:ascii="Liberation Serif" w:hAnsi="Liberation Serif" w:cs="Mangal"/>
      <w:sz w:val="24"/>
      <w:szCs w:val="24"/>
      <w:lang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7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294"/>
    <w:rPr>
      <w:rFonts w:ascii="Segoe UI" w:eastAsia="SimSun" w:hAnsi="Segoe UI" w:cs="Segoe UI"/>
      <w:color w:val="00000A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D3255AA6C347EB97A545E4905861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83929C-88F7-4757-8400-B97E6EDF64B2}"/>
      </w:docPartPr>
      <w:docPartBody>
        <w:p w:rsidR="007E2696" w:rsidRDefault="00285E3A" w:rsidP="00285E3A">
          <w:pPr>
            <w:pStyle w:val="32D3255AA6C347EB97A545E49058613B"/>
          </w:pPr>
          <w:r w:rsidRPr="00064220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20D8B09566A04C6E81D33CB69A945B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434CFB-76AD-4471-8D4D-836DE07856E4}"/>
      </w:docPartPr>
      <w:docPartBody>
        <w:p w:rsidR="00232355" w:rsidRDefault="00A13AA9" w:rsidP="00A13AA9">
          <w:pPr>
            <w:pStyle w:val="20D8B09566A04C6E81D33CB69A945BB9"/>
          </w:pPr>
          <w:r w:rsidRPr="0099549F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E3A"/>
    <w:rsid w:val="00232355"/>
    <w:rsid w:val="00285E3A"/>
    <w:rsid w:val="004740B3"/>
    <w:rsid w:val="006C1F9D"/>
    <w:rsid w:val="007E2696"/>
    <w:rsid w:val="00952D3F"/>
    <w:rsid w:val="009F4CF8"/>
    <w:rsid w:val="00A00016"/>
    <w:rsid w:val="00A13AA9"/>
    <w:rsid w:val="00A82DC5"/>
    <w:rsid w:val="00B667C8"/>
    <w:rsid w:val="00BF6615"/>
    <w:rsid w:val="00DA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13AA9"/>
    <w:rPr>
      <w:color w:val="808080"/>
    </w:rPr>
  </w:style>
  <w:style w:type="paragraph" w:customStyle="1" w:styleId="32D3255AA6C347EB97A545E49058613B">
    <w:name w:val="32D3255AA6C347EB97A545E49058613B"/>
    <w:rsid w:val="00285E3A"/>
  </w:style>
  <w:style w:type="paragraph" w:customStyle="1" w:styleId="20D8B09566A04C6E81D33CB69A945BB9">
    <w:name w:val="20D8B09566A04C6E81D33CB69A945BB9"/>
    <w:rsid w:val="00A13A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D243D-471A-4222-8E4B-9E1E97585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Oliveira</dc:creator>
  <cp:lastModifiedBy>Danilo Oliveira</cp:lastModifiedBy>
  <cp:revision>18</cp:revision>
  <cp:lastPrinted>2019-01-03T15:03:00Z</cp:lastPrinted>
  <dcterms:created xsi:type="dcterms:W3CDTF">2020-01-06T14:00:00Z</dcterms:created>
  <dcterms:modified xsi:type="dcterms:W3CDTF">2021-01-07T17:30:00Z</dcterms:modified>
</cp:coreProperties>
</file>