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F6CA" w14:textId="77777777" w:rsidR="00DE6544" w:rsidRPr="00DE6544" w:rsidRDefault="00DE6544" w:rsidP="00DE6544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DE6544">
        <w:rPr>
          <w:b/>
          <w:bCs/>
          <w:sz w:val="20"/>
          <w:szCs w:val="20"/>
        </w:rPr>
        <w:t>ANEXO IV</w:t>
      </w:r>
    </w:p>
    <w:p w14:paraId="4DB44B18" w14:textId="77777777" w:rsidR="00DE6544" w:rsidRPr="00DE6544" w:rsidRDefault="00DE6544" w:rsidP="00DE6544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DE6544">
        <w:rPr>
          <w:b/>
          <w:bCs/>
          <w:sz w:val="20"/>
          <w:szCs w:val="20"/>
        </w:rPr>
        <w:t>PLANO DE TRABALHO</w:t>
      </w:r>
    </w:p>
    <w:p w14:paraId="18B1BBE7" w14:textId="07988504" w:rsidR="00DE6544" w:rsidRPr="00DE6544" w:rsidRDefault="00DE6544" w:rsidP="00DE6544">
      <w:pPr>
        <w:spacing w:after="0" w:line="276" w:lineRule="auto"/>
        <w:jc w:val="center"/>
        <w:rPr>
          <w:b/>
          <w:sz w:val="20"/>
          <w:szCs w:val="20"/>
        </w:rPr>
      </w:pPr>
      <w:r w:rsidRPr="00DE6544">
        <w:rPr>
          <w:b/>
          <w:sz w:val="20"/>
          <w:szCs w:val="20"/>
        </w:rPr>
        <w:t>(EDITAL DE CHAMADA PÚBLICA N</w:t>
      </w:r>
      <w:r w:rsidR="00B44328">
        <w:rPr>
          <w:b/>
          <w:sz w:val="20"/>
          <w:szCs w:val="20"/>
        </w:rPr>
        <w:t>º</w:t>
      </w:r>
      <w:r w:rsidRPr="00DE6544">
        <w:rPr>
          <w:b/>
          <w:sz w:val="20"/>
          <w:szCs w:val="20"/>
        </w:rPr>
        <w:t xml:space="preserve"> </w:t>
      </w:r>
      <w:r w:rsidR="00B44328">
        <w:rPr>
          <w:b/>
          <w:sz w:val="20"/>
          <w:szCs w:val="20"/>
        </w:rPr>
        <w:t>0</w:t>
      </w:r>
      <w:r w:rsidR="00796E49">
        <w:rPr>
          <w:b/>
          <w:sz w:val="20"/>
          <w:szCs w:val="20"/>
        </w:rPr>
        <w:t>7</w:t>
      </w:r>
      <w:r w:rsidRPr="00DE6544">
        <w:rPr>
          <w:b/>
          <w:sz w:val="20"/>
          <w:szCs w:val="20"/>
        </w:rPr>
        <w:t>/2024/PRO</w:t>
      </w:r>
      <w:r w:rsidR="00B65B33">
        <w:rPr>
          <w:b/>
          <w:sz w:val="20"/>
          <w:szCs w:val="20"/>
        </w:rPr>
        <w:t>CULT</w:t>
      </w:r>
      <w:r w:rsidRPr="00DE6544">
        <w:rPr>
          <w:b/>
          <w:sz w:val="20"/>
          <w:szCs w:val="20"/>
        </w:rPr>
        <w:t>)</w:t>
      </w:r>
    </w:p>
    <w:p w14:paraId="75823AC5" w14:textId="77777777" w:rsidR="00DE6544" w:rsidRPr="00DE6544" w:rsidRDefault="00DE6544" w:rsidP="00DE6544">
      <w:pPr>
        <w:spacing w:after="0" w:line="276" w:lineRule="auto"/>
        <w:jc w:val="both"/>
        <w:rPr>
          <w:b/>
          <w:sz w:val="20"/>
          <w:szCs w:val="20"/>
        </w:rPr>
      </w:pPr>
    </w:p>
    <w:p w14:paraId="20159E11" w14:textId="70BD6446" w:rsidR="00DE6544" w:rsidRPr="00DE6544" w:rsidRDefault="007A5066" w:rsidP="007A5066">
      <w:pPr>
        <w:spacing w:after="0" w:line="276" w:lineRule="auto"/>
        <w:jc w:val="both"/>
        <w:rPr>
          <w:b/>
          <w:bCs/>
          <w:sz w:val="20"/>
          <w:szCs w:val="20"/>
        </w:rPr>
      </w:pPr>
      <w:r w:rsidRPr="007A5066">
        <w:rPr>
          <w:b/>
          <w:bCs/>
          <w:sz w:val="20"/>
          <w:szCs w:val="20"/>
        </w:rPr>
        <w:t xml:space="preserve">1. </w:t>
      </w:r>
      <w:r w:rsidR="00DE6544" w:rsidRPr="00DE6544">
        <w:rPr>
          <w:b/>
          <w:bCs/>
          <w:sz w:val="20"/>
          <w:szCs w:val="20"/>
        </w:rPr>
        <w:t xml:space="preserve">DADOS CADASTRAIS DOS PARTÍCIPES </w:t>
      </w:r>
    </w:p>
    <w:p w14:paraId="3BEDC63D" w14:textId="04E33C67" w:rsidR="00DE6544" w:rsidRPr="007A5066" w:rsidRDefault="00DE6544" w:rsidP="007A5066">
      <w:pPr>
        <w:pStyle w:val="PargrafodaLista"/>
        <w:numPr>
          <w:ilvl w:val="1"/>
          <w:numId w:val="10"/>
        </w:numPr>
        <w:spacing w:after="0" w:line="276" w:lineRule="auto"/>
        <w:jc w:val="both"/>
        <w:rPr>
          <w:b/>
          <w:bCs/>
          <w:sz w:val="20"/>
          <w:szCs w:val="20"/>
        </w:rPr>
      </w:pPr>
      <w:r w:rsidRPr="007A5066">
        <w:rPr>
          <w:b/>
          <w:bCs/>
          <w:sz w:val="20"/>
          <w:szCs w:val="20"/>
        </w:rPr>
        <w:t>UFCA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0"/>
        <w:gridCol w:w="81"/>
        <w:gridCol w:w="884"/>
        <w:gridCol w:w="506"/>
        <w:gridCol w:w="1931"/>
        <w:gridCol w:w="285"/>
        <w:gridCol w:w="2697"/>
      </w:tblGrid>
      <w:tr w:rsidR="00DE6544" w:rsidRPr="00DE6544" w14:paraId="3E6FC1AD" w14:textId="77777777" w:rsidTr="007A5066">
        <w:trPr>
          <w:trHeight w:val="592"/>
        </w:trPr>
        <w:tc>
          <w:tcPr>
            <w:tcW w:w="5000" w:type="pct"/>
            <w:gridSpan w:val="7"/>
            <w:shd w:val="clear" w:color="auto" w:fill="D9D9D9"/>
          </w:tcPr>
          <w:p w14:paraId="2BDAD586" w14:textId="77777777" w:rsidR="00DE6544" w:rsidRPr="00DE6544" w:rsidRDefault="00DE6544" w:rsidP="007A506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bookmarkStart w:id="0" w:name="_Hlk157631490"/>
            <w:r w:rsidRPr="00DE6544">
              <w:rPr>
                <w:b/>
                <w:sz w:val="20"/>
                <w:szCs w:val="20"/>
              </w:rPr>
              <w:t>DADOS DA INSTITUIÇÃO PROPONENTE</w:t>
            </w:r>
          </w:p>
          <w:p w14:paraId="053E3479" w14:textId="77777777" w:rsidR="00DE6544" w:rsidRPr="00DE6544" w:rsidRDefault="00DE6544" w:rsidP="007A506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(não alterar)</w:t>
            </w:r>
          </w:p>
        </w:tc>
      </w:tr>
      <w:tr w:rsidR="00DE6544" w:rsidRPr="00DE6544" w14:paraId="0B5AE47A" w14:textId="77777777" w:rsidTr="007A5066">
        <w:trPr>
          <w:trHeight w:val="537"/>
        </w:trPr>
        <w:tc>
          <w:tcPr>
            <w:tcW w:w="3535" w:type="pct"/>
            <w:gridSpan w:val="6"/>
          </w:tcPr>
          <w:p w14:paraId="6065DAC5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bookmarkStart w:id="1" w:name="_Hlk157631312"/>
            <w:r w:rsidRPr="00DE6544">
              <w:rPr>
                <w:b/>
                <w:sz w:val="20"/>
                <w:szCs w:val="20"/>
              </w:rPr>
              <w:t>Órgão/entidade proponente:</w:t>
            </w:r>
          </w:p>
          <w:p w14:paraId="3E869800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UNIVERSIDADE FEDERAL DO CARIRI</w:t>
            </w:r>
          </w:p>
        </w:tc>
        <w:tc>
          <w:tcPr>
            <w:tcW w:w="1465" w:type="pct"/>
          </w:tcPr>
          <w:p w14:paraId="4C820912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CNPJ:</w:t>
            </w:r>
          </w:p>
          <w:p w14:paraId="33A2E5E9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18.621.825/0001-99</w:t>
            </w:r>
          </w:p>
        </w:tc>
      </w:tr>
      <w:tr w:rsidR="00DE6544" w:rsidRPr="00DE6544" w14:paraId="5745C8FE" w14:textId="77777777" w:rsidTr="007A5066">
        <w:trPr>
          <w:trHeight w:val="537"/>
        </w:trPr>
        <w:tc>
          <w:tcPr>
            <w:tcW w:w="5000" w:type="pct"/>
            <w:gridSpan w:val="7"/>
          </w:tcPr>
          <w:p w14:paraId="38FBE514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Endereço:</w:t>
            </w:r>
          </w:p>
          <w:p w14:paraId="328FF20E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Av. Tenente Raimundo Rocha, 1639 - Bairro Cidade Universitária</w:t>
            </w:r>
          </w:p>
        </w:tc>
      </w:tr>
      <w:tr w:rsidR="00DE6544" w:rsidRPr="00DE6544" w14:paraId="78F47603" w14:textId="77777777" w:rsidTr="007A5066">
        <w:trPr>
          <w:trHeight w:val="537"/>
        </w:trPr>
        <w:tc>
          <w:tcPr>
            <w:tcW w:w="1576" w:type="pct"/>
            <w:gridSpan w:val="2"/>
          </w:tcPr>
          <w:p w14:paraId="2B3CA42C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Município:</w:t>
            </w:r>
          </w:p>
          <w:p w14:paraId="5072F50A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Juazeiro do Norte</w:t>
            </w:r>
          </w:p>
        </w:tc>
        <w:tc>
          <w:tcPr>
            <w:tcW w:w="480" w:type="pct"/>
          </w:tcPr>
          <w:p w14:paraId="652F5E4B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Estado:</w:t>
            </w:r>
          </w:p>
          <w:p w14:paraId="65413F08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CE</w:t>
            </w:r>
          </w:p>
        </w:tc>
        <w:tc>
          <w:tcPr>
            <w:tcW w:w="1479" w:type="pct"/>
            <w:gridSpan w:val="3"/>
          </w:tcPr>
          <w:p w14:paraId="131C034E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CEP:</w:t>
            </w:r>
            <w:r w:rsidRPr="00DE6544">
              <w:rPr>
                <w:b/>
                <w:sz w:val="20"/>
                <w:szCs w:val="20"/>
              </w:rPr>
              <w:tab/>
            </w:r>
          </w:p>
          <w:p w14:paraId="34B7824E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63.048-080</w:t>
            </w:r>
            <w:r w:rsidRPr="00DE6544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65" w:type="pct"/>
          </w:tcPr>
          <w:p w14:paraId="7F0EC24C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Esfera Administrativa:</w:t>
            </w:r>
          </w:p>
          <w:p w14:paraId="7440E740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Pública Federal</w:t>
            </w:r>
          </w:p>
        </w:tc>
      </w:tr>
      <w:tr w:rsidR="00DE6544" w:rsidRPr="00DE6544" w14:paraId="1DFBAF93" w14:textId="77777777" w:rsidTr="007A5066">
        <w:trPr>
          <w:trHeight w:val="537"/>
        </w:trPr>
        <w:tc>
          <w:tcPr>
            <w:tcW w:w="2331" w:type="pct"/>
            <w:gridSpan w:val="4"/>
          </w:tcPr>
          <w:p w14:paraId="5560435B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Contatos com DDD:</w:t>
            </w:r>
          </w:p>
          <w:p w14:paraId="6904D40C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(88) 3221-9200</w:t>
            </w:r>
          </w:p>
        </w:tc>
        <w:tc>
          <w:tcPr>
            <w:tcW w:w="2669" w:type="pct"/>
            <w:gridSpan w:val="3"/>
          </w:tcPr>
          <w:p w14:paraId="7947AFF7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E-mail:</w:t>
            </w:r>
          </w:p>
          <w:p w14:paraId="4E368E3E" w14:textId="77777777" w:rsidR="00DE6544" w:rsidRPr="00DE6544" w:rsidRDefault="00000000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hyperlink r:id="rId10">
              <w:r w:rsidR="00DE6544" w:rsidRPr="00DE6544">
                <w:rPr>
                  <w:rStyle w:val="Hyperlink"/>
                  <w:sz w:val="20"/>
                  <w:szCs w:val="20"/>
                </w:rPr>
                <w:t>gabinete@ufca.edu.br</w:t>
              </w:r>
            </w:hyperlink>
          </w:p>
        </w:tc>
      </w:tr>
      <w:tr w:rsidR="00DE6544" w:rsidRPr="00DE6544" w14:paraId="0AF42694" w14:textId="77777777" w:rsidTr="007A5066">
        <w:trPr>
          <w:trHeight w:val="537"/>
        </w:trPr>
        <w:tc>
          <w:tcPr>
            <w:tcW w:w="3535" w:type="pct"/>
            <w:gridSpan w:val="6"/>
          </w:tcPr>
          <w:p w14:paraId="5B8B6614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Nome do Responsável:</w:t>
            </w:r>
          </w:p>
          <w:p w14:paraId="0DD7F8A4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Silvério de Paiva Freitas Júnior</w:t>
            </w:r>
          </w:p>
        </w:tc>
        <w:tc>
          <w:tcPr>
            <w:tcW w:w="1465" w:type="pct"/>
          </w:tcPr>
          <w:p w14:paraId="316A6A38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CPF:</w:t>
            </w:r>
          </w:p>
          <w:p w14:paraId="5A79BA7D" w14:textId="77777777" w:rsidR="00DE6544" w:rsidRPr="00DE6544" w:rsidRDefault="00DE6544" w:rsidP="007A5066">
            <w:pPr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 w:rsidRPr="00DE6544">
              <w:rPr>
                <w:bCs/>
                <w:sz w:val="20"/>
                <w:szCs w:val="20"/>
              </w:rPr>
              <w:t>***.067.25*-**</w:t>
            </w:r>
          </w:p>
        </w:tc>
      </w:tr>
      <w:tr w:rsidR="00DE6544" w:rsidRPr="00DE6544" w14:paraId="07AD2E07" w14:textId="77777777" w:rsidTr="007A5066">
        <w:trPr>
          <w:trHeight w:val="537"/>
        </w:trPr>
        <w:tc>
          <w:tcPr>
            <w:tcW w:w="5000" w:type="pct"/>
            <w:gridSpan w:val="7"/>
          </w:tcPr>
          <w:p w14:paraId="5378B516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Ato de Designação:</w:t>
            </w:r>
          </w:p>
          <w:p w14:paraId="58C7E51B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Decreto Presidencial de 1º de junho de 2023, publicado no Diário Oficial da União no dia 2 de junho de 2023, seção 2, página 1</w:t>
            </w:r>
          </w:p>
        </w:tc>
      </w:tr>
      <w:tr w:rsidR="00DE6544" w:rsidRPr="00DE6544" w14:paraId="493B0308" w14:textId="77777777" w:rsidTr="007A5066">
        <w:trPr>
          <w:trHeight w:val="590"/>
        </w:trPr>
        <w:tc>
          <w:tcPr>
            <w:tcW w:w="1532" w:type="pct"/>
          </w:tcPr>
          <w:p w14:paraId="19CB87A1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Cargo:</w:t>
            </w:r>
          </w:p>
          <w:p w14:paraId="301EF119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Professor Magistério Superior</w:t>
            </w:r>
          </w:p>
        </w:tc>
        <w:tc>
          <w:tcPr>
            <w:tcW w:w="1848" w:type="pct"/>
            <w:gridSpan w:val="4"/>
          </w:tcPr>
          <w:p w14:paraId="2E141C1B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Função:</w:t>
            </w:r>
          </w:p>
          <w:p w14:paraId="54871159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Reitor</w:t>
            </w:r>
          </w:p>
        </w:tc>
        <w:tc>
          <w:tcPr>
            <w:tcW w:w="1621" w:type="pct"/>
            <w:gridSpan w:val="2"/>
          </w:tcPr>
          <w:p w14:paraId="5CB15F7E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Matrícula SIAPE:</w:t>
            </w:r>
          </w:p>
          <w:p w14:paraId="1BA94EA6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1772643</w:t>
            </w:r>
          </w:p>
        </w:tc>
      </w:tr>
      <w:bookmarkEnd w:id="0"/>
      <w:bookmarkEnd w:id="1"/>
    </w:tbl>
    <w:p w14:paraId="77F023BE" w14:textId="77777777" w:rsidR="00DE6544" w:rsidRPr="00DE6544" w:rsidRDefault="00DE6544" w:rsidP="007A5066">
      <w:pPr>
        <w:spacing w:after="0" w:line="276" w:lineRule="auto"/>
        <w:jc w:val="both"/>
        <w:rPr>
          <w:sz w:val="20"/>
          <w:szCs w:val="20"/>
        </w:rPr>
      </w:pPr>
    </w:p>
    <w:p w14:paraId="5298280F" w14:textId="41408416" w:rsidR="00DE6544" w:rsidRPr="00DE6544" w:rsidRDefault="00DE6544" w:rsidP="007A5066">
      <w:pPr>
        <w:spacing w:after="0" w:line="276" w:lineRule="auto"/>
        <w:jc w:val="both"/>
        <w:rPr>
          <w:b/>
          <w:bCs/>
          <w:sz w:val="20"/>
          <w:szCs w:val="20"/>
        </w:rPr>
      </w:pPr>
      <w:r w:rsidRPr="00DE6544">
        <w:rPr>
          <w:b/>
          <w:bCs/>
          <w:sz w:val="20"/>
          <w:szCs w:val="20"/>
        </w:rPr>
        <w:t xml:space="preserve">1.2 </w:t>
      </w:r>
      <w:r w:rsidR="00EA6D4B">
        <w:rPr>
          <w:b/>
          <w:bCs/>
          <w:sz w:val="20"/>
          <w:szCs w:val="20"/>
        </w:rPr>
        <w:t>PESSOA JURÍDICA</w:t>
      </w:r>
      <w:r w:rsidRPr="00DE6544">
        <w:rPr>
          <w:b/>
          <w:bCs/>
          <w:sz w:val="20"/>
          <w:szCs w:val="20"/>
        </w:rPr>
        <w:t xml:space="preserve"> ADERENTE: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1"/>
        <w:gridCol w:w="884"/>
        <w:gridCol w:w="506"/>
        <w:gridCol w:w="2216"/>
        <w:gridCol w:w="2697"/>
      </w:tblGrid>
      <w:tr w:rsidR="00DE6544" w:rsidRPr="00DE6544" w14:paraId="343DE613" w14:textId="77777777" w:rsidTr="007A5066">
        <w:trPr>
          <w:trHeight w:val="356"/>
        </w:trPr>
        <w:tc>
          <w:tcPr>
            <w:tcW w:w="5000" w:type="pct"/>
            <w:gridSpan w:val="5"/>
            <w:shd w:val="clear" w:color="auto" w:fill="D9D9D9"/>
          </w:tcPr>
          <w:p w14:paraId="3245A0FD" w14:textId="2C5C4C4E" w:rsidR="00DE6544" w:rsidRPr="00DE6544" w:rsidRDefault="00DE6544" w:rsidP="007A506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 xml:space="preserve">DADOS DA </w:t>
            </w:r>
            <w:r w:rsidR="00EA6D4B">
              <w:rPr>
                <w:b/>
                <w:sz w:val="20"/>
                <w:szCs w:val="20"/>
              </w:rPr>
              <w:t>PESSOA JURÍDICA</w:t>
            </w:r>
            <w:r w:rsidRPr="00DE6544">
              <w:rPr>
                <w:b/>
                <w:sz w:val="20"/>
                <w:szCs w:val="20"/>
              </w:rPr>
              <w:t xml:space="preserve"> ADERENTE</w:t>
            </w:r>
          </w:p>
        </w:tc>
      </w:tr>
      <w:tr w:rsidR="00DE6544" w:rsidRPr="00DE6544" w14:paraId="1257F13D" w14:textId="77777777" w:rsidTr="007A5066">
        <w:trPr>
          <w:trHeight w:val="276"/>
        </w:trPr>
        <w:tc>
          <w:tcPr>
            <w:tcW w:w="5000" w:type="pct"/>
            <w:gridSpan w:val="5"/>
          </w:tcPr>
          <w:p w14:paraId="45B02A6A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 xml:space="preserve">Tipo: </w:t>
            </w:r>
            <w:proofErr w:type="gramStart"/>
            <w:r w:rsidRPr="00DE6544">
              <w:rPr>
                <w:b/>
                <w:sz w:val="20"/>
                <w:szCs w:val="20"/>
              </w:rPr>
              <w:t>(  )</w:t>
            </w:r>
            <w:proofErr w:type="gramEnd"/>
            <w:r w:rsidRPr="00DE6544">
              <w:rPr>
                <w:b/>
                <w:sz w:val="20"/>
                <w:szCs w:val="20"/>
              </w:rPr>
              <w:t xml:space="preserve"> Público (  ) Privado</w:t>
            </w:r>
          </w:p>
        </w:tc>
      </w:tr>
      <w:tr w:rsidR="00DE6544" w:rsidRPr="00DE6544" w14:paraId="73320CC5" w14:textId="77777777" w:rsidTr="007A5066">
        <w:trPr>
          <w:trHeight w:val="537"/>
        </w:trPr>
        <w:tc>
          <w:tcPr>
            <w:tcW w:w="3535" w:type="pct"/>
            <w:gridSpan w:val="4"/>
          </w:tcPr>
          <w:p w14:paraId="52CE64A3" w14:textId="42DF8B99" w:rsidR="00DE6544" w:rsidRPr="00DE6544" w:rsidRDefault="00EA6D4B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Pessoa jurídica</w:t>
            </w:r>
            <w:r w:rsidR="00DE6544" w:rsidRPr="00DE6544">
              <w:rPr>
                <w:b/>
                <w:sz w:val="20"/>
                <w:szCs w:val="20"/>
              </w:rPr>
              <w:t>:</w:t>
            </w:r>
          </w:p>
          <w:p w14:paraId="52F792E3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pct"/>
          </w:tcPr>
          <w:p w14:paraId="7ECAE7DA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CNPJ:</w:t>
            </w:r>
          </w:p>
          <w:p w14:paraId="492D8AC9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E6544" w:rsidRPr="00DE6544" w14:paraId="42727B85" w14:textId="77777777" w:rsidTr="007A5066">
        <w:trPr>
          <w:trHeight w:val="537"/>
        </w:trPr>
        <w:tc>
          <w:tcPr>
            <w:tcW w:w="5000" w:type="pct"/>
            <w:gridSpan w:val="5"/>
          </w:tcPr>
          <w:p w14:paraId="6220D3E8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Endereço:</w:t>
            </w:r>
          </w:p>
          <w:p w14:paraId="206E4C51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E6544" w:rsidRPr="00DE6544" w14:paraId="3C237224" w14:textId="77777777" w:rsidTr="007A5066">
        <w:trPr>
          <w:trHeight w:val="537"/>
        </w:trPr>
        <w:tc>
          <w:tcPr>
            <w:tcW w:w="1576" w:type="pct"/>
          </w:tcPr>
          <w:p w14:paraId="3CF96AB8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Município:</w:t>
            </w:r>
          </w:p>
          <w:p w14:paraId="477FE0AC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14:paraId="0FDAF96F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Estado:</w:t>
            </w:r>
          </w:p>
          <w:p w14:paraId="5E9FCDB8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pct"/>
            <w:gridSpan w:val="2"/>
          </w:tcPr>
          <w:p w14:paraId="33A4071A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CEP:</w:t>
            </w:r>
            <w:r w:rsidRPr="00DE6544">
              <w:rPr>
                <w:b/>
                <w:sz w:val="20"/>
                <w:szCs w:val="20"/>
              </w:rPr>
              <w:tab/>
            </w:r>
          </w:p>
          <w:p w14:paraId="36B14291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65" w:type="pct"/>
          </w:tcPr>
          <w:p w14:paraId="49539183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Esfera Administrativa:</w:t>
            </w:r>
          </w:p>
          <w:p w14:paraId="26022A74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E6544" w:rsidRPr="00DE6544" w14:paraId="47389F28" w14:textId="77777777" w:rsidTr="007A5066">
        <w:trPr>
          <w:trHeight w:val="537"/>
        </w:trPr>
        <w:tc>
          <w:tcPr>
            <w:tcW w:w="2331" w:type="pct"/>
            <w:gridSpan w:val="3"/>
          </w:tcPr>
          <w:p w14:paraId="36DEAC4A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Contatos com DDD:</w:t>
            </w:r>
          </w:p>
          <w:p w14:paraId="17846B3A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9" w:type="pct"/>
            <w:gridSpan w:val="2"/>
          </w:tcPr>
          <w:p w14:paraId="4E124977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E-mail:</w:t>
            </w:r>
          </w:p>
          <w:p w14:paraId="2E993951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E6544" w:rsidRPr="00DE6544" w14:paraId="401E48D1" w14:textId="77777777" w:rsidTr="007A5066">
        <w:trPr>
          <w:trHeight w:val="537"/>
        </w:trPr>
        <w:tc>
          <w:tcPr>
            <w:tcW w:w="3535" w:type="pct"/>
            <w:gridSpan w:val="4"/>
          </w:tcPr>
          <w:p w14:paraId="623EAD5A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Nome do Responsável:</w:t>
            </w:r>
          </w:p>
          <w:p w14:paraId="198D3E26" w14:textId="77777777" w:rsidR="00DE6544" w:rsidRPr="00DE6544" w:rsidRDefault="00DE6544" w:rsidP="007A5066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pct"/>
          </w:tcPr>
          <w:p w14:paraId="5A95F339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CPF:</w:t>
            </w:r>
          </w:p>
          <w:p w14:paraId="45A0AD1F" w14:textId="77777777" w:rsidR="00DE6544" w:rsidRPr="00DE6544" w:rsidRDefault="00DE6544" w:rsidP="007A5066">
            <w:pPr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E6544" w:rsidRPr="00DE6544" w14:paraId="00375ABF" w14:textId="77777777" w:rsidTr="007A5066">
        <w:trPr>
          <w:trHeight w:val="537"/>
        </w:trPr>
        <w:tc>
          <w:tcPr>
            <w:tcW w:w="5000" w:type="pct"/>
            <w:gridSpan w:val="5"/>
          </w:tcPr>
          <w:p w14:paraId="64DC497F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Ato que comprove capacidade do subscritor celebrar o acordo:</w:t>
            </w:r>
          </w:p>
          <w:p w14:paraId="71FC8997" w14:textId="77777777" w:rsidR="00DE6544" w:rsidRPr="00DE6544" w:rsidRDefault="00DE6544" w:rsidP="007A5066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E6544" w:rsidRPr="00DE6544" w14:paraId="7F57B1A8" w14:textId="77777777" w:rsidTr="007A5066">
        <w:trPr>
          <w:trHeight w:val="590"/>
        </w:trPr>
        <w:tc>
          <w:tcPr>
            <w:tcW w:w="5000" w:type="pct"/>
            <w:gridSpan w:val="5"/>
          </w:tcPr>
          <w:p w14:paraId="66A112A6" w14:textId="77777777" w:rsidR="00DE6544" w:rsidRPr="00DE6544" w:rsidRDefault="00DE6544" w:rsidP="00DE6544">
            <w:pPr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Cargo:</w:t>
            </w:r>
          </w:p>
          <w:p w14:paraId="4C554C29" w14:textId="77777777" w:rsidR="00DE6544" w:rsidRPr="00DE6544" w:rsidRDefault="00DE6544" w:rsidP="00DE6544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2BB0A86" w14:textId="248F1570" w:rsidR="00DE6544" w:rsidRPr="00DE6544" w:rsidRDefault="007A5066" w:rsidP="007A5066">
      <w:pPr>
        <w:spacing w:after="0" w:line="276" w:lineRule="auto"/>
        <w:ind w:left="142"/>
        <w:jc w:val="both"/>
        <w:rPr>
          <w:b/>
          <w:sz w:val="20"/>
          <w:szCs w:val="20"/>
        </w:rPr>
      </w:pPr>
      <w:r w:rsidRPr="007A5066">
        <w:rPr>
          <w:b/>
          <w:sz w:val="20"/>
          <w:szCs w:val="20"/>
        </w:rPr>
        <w:lastRenderedPageBreak/>
        <w:t xml:space="preserve">2. </w:t>
      </w:r>
      <w:r w:rsidR="00DE6544" w:rsidRPr="00DE6544">
        <w:rPr>
          <w:b/>
          <w:sz w:val="20"/>
          <w:szCs w:val="20"/>
        </w:rPr>
        <w:t>DISCRIMINAÇÃO DO PROJETO/PROGRAMA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0"/>
        <w:gridCol w:w="1857"/>
        <w:gridCol w:w="1857"/>
      </w:tblGrid>
      <w:tr w:rsidR="00DE6544" w:rsidRPr="00DE6544" w14:paraId="4DD961CA" w14:textId="77777777" w:rsidTr="007A5066">
        <w:trPr>
          <w:trHeight w:val="268"/>
        </w:trPr>
        <w:tc>
          <w:tcPr>
            <w:tcW w:w="2982" w:type="pct"/>
            <w:vMerge w:val="restart"/>
          </w:tcPr>
          <w:p w14:paraId="2C8F5F98" w14:textId="77777777" w:rsidR="00DE6544" w:rsidRPr="00DE6544" w:rsidRDefault="00DE6544" w:rsidP="007A506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Título do Projeto:</w:t>
            </w:r>
          </w:p>
          <w:p w14:paraId="13530471" w14:textId="77777777" w:rsidR="00DE6544" w:rsidRPr="00DE6544" w:rsidRDefault="00DE6544" w:rsidP="007A506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Clube de Descontos da UFCA</w:t>
            </w:r>
          </w:p>
        </w:tc>
        <w:tc>
          <w:tcPr>
            <w:tcW w:w="2018" w:type="pct"/>
            <w:gridSpan w:val="2"/>
          </w:tcPr>
          <w:p w14:paraId="72DE1BB2" w14:textId="77777777" w:rsidR="00DE6544" w:rsidRPr="00DE6544" w:rsidRDefault="00DE6544" w:rsidP="007A506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Período de Execução*</w:t>
            </w:r>
          </w:p>
        </w:tc>
      </w:tr>
      <w:tr w:rsidR="00DE6544" w:rsidRPr="00DE6544" w14:paraId="6B204CBB" w14:textId="77777777" w:rsidTr="007A5066">
        <w:trPr>
          <w:trHeight w:val="70"/>
        </w:trPr>
        <w:tc>
          <w:tcPr>
            <w:tcW w:w="2982" w:type="pct"/>
            <w:vMerge/>
          </w:tcPr>
          <w:p w14:paraId="27897267" w14:textId="77777777" w:rsidR="00DE6544" w:rsidRPr="00DE6544" w:rsidRDefault="00DE6544" w:rsidP="007A506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14:paraId="5EF6A219" w14:textId="77777777" w:rsidR="00DE6544" w:rsidRPr="00DE6544" w:rsidRDefault="00DE6544" w:rsidP="007A506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Início:</w:t>
            </w:r>
          </w:p>
        </w:tc>
        <w:tc>
          <w:tcPr>
            <w:tcW w:w="1009" w:type="pct"/>
          </w:tcPr>
          <w:p w14:paraId="36B57A44" w14:textId="77777777" w:rsidR="00DE6544" w:rsidRPr="00DE6544" w:rsidRDefault="00DE6544" w:rsidP="007A506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Término:</w:t>
            </w:r>
          </w:p>
        </w:tc>
      </w:tr>
      <w:tr w:rsidR="00DE6544" w:rsidRPr="00DE6544" w14:paraId="7190B035" w14:textId="77777777" w:rsidTr="007A5066">
        <w:trPr>
          <w:trHeight w:val="270"/>
        </w:trPr>
        <w:tc>
          <w:tcPr>
            <w:tcW w:w="2982" w:type="pct"/>
            <w:vMerge/>
          </w:tcPr>
          <w:p w14:paraId="512C8D74" w14:textId="77777777" w:rsidR="00DE6544" w:rsidRPr="00DE6544" w:rsidRDefault="00DE6544" w:rsidP="007A5066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14:paraId="353B8E28" w14:textId="77777777" w:rsidR="00DE6544" w:rsidRPr="00DE6544" w:rsidRDefault="00DE6544" w:rsidP="007A506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Mês/ano</w:t>
            </w:r>
          </w:p>
        </w:tc>
        <w:tc>
          <w:tcPr>
            <w:tcW w:w="1009" w:type="pct"/>
          </w:tcPr>
          <w:p w14:paraId="48C96767" w14:textId="77777777" w:rsidR="00DE6544" w:rsidRPr="00DE6544" w:rsidRDefault="00DE6544" w:rsidP="007A506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Mês/ano</w:t>
            </w:r>
          </w:p>
        </w:tc>
      </w:tr>
      <w:tr w:rsidR="00DE6544" w:rsidRPr="00DE6544" w14:paraId="132165F1" w14:textId="77777777" w:rsidTr="007A5066">
        <w:trPr>
          <w:trHeight w:val="803"/>
        </w:trPr>
        <w:tc>
          <w:tcPr>
            <w:tcW w:w="5000" w:type="pct"/>
            <w:gridSpan w:val="3"/>
          </w:tcPr>
          <w:p w14:paraId="56C4E0A2" w14:textId="77777777" w:rsidR="00DE6544" w:rsidRPr="00DE6544" w:rsidRDefault="00DE6544" w:rsidP="007A506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Unidade Coordenadora da Ação/Responsável</w:t>
            </w:r>
          </w:p>
          <w:p w14:paraId="59EA7899" w14:textId="77777777" w:rsidR="00DE6544" w:rsidRPr="00DE6544" w:rsidRDefault="00DE6544" w:rsidP="007A506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 xml:space="preserve">Coordenadoria de Esporte e Cultura do Movimento da </w:t>
            </w:r>
            <w:proofErr w:type="spellStart"/>
            <w:r w:rsidRPr="00DE6544">
              <w:rPr>
                <w:sz w:val="20"/>
                <w:szCs w:val="20"/>
              </w:rPr>
              <w:t>Pró-Reitoria</w:t>
            </w:r>
            <w:proofErr w:type="spellEnd"/>
            <w:r w:rsidRPr="00DE6544">
              <w:rPr>
                <w:sz w:val="20"/>
                <w:szCs w:val="20"/>
              </w:rPr>
              <w:t xml:space="preserve"> de Cultura – PROCULT/UFCA e Coordenadoria de Acompanhamento das Relações Institucionais – DIARI/UFCA.</w:t>
            </w:r>
          </w:p>
        </w:tc>
      </w:tr>
      <w:tr w:rsidR="00DE6544" w:rsidRPr="00DE6544" w14:paraId="1D53BA5B" w14:textId="77777777" w:rsidTr="007A5066">
        <w:trPr>
          <w:trHeight w:val="1039"/>
        </w:trPr>
        <w:tc>
          <w:tcPr>
            <w:tcW w:w="5000" w:type="pct"/>
            <w:gridSpan w:val="3"/>
          </w:tcPr>
          <w:p w14:paraId="035098A9" w14:textId="77777777" w:rsidR="00DE6544" w:rsidRPr="00DE6544" w:rsidRDefault="00DE6544" w:rsidP="007A506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Objeto:</w:t>
            </w:r>
          </w:p>
          <w:p w14:paraId="45FD3129" w14:textId="08561D10" w:rsidR="00DE6544" w:rsidRPr="00DE6544" w:rsidRDefault="00DE6544" w:rsidP="007A506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 xml:space="preserve">Oferecimento de descontos e vantagens aos servidores ativos e aposentados, aos discentes e aos trabalhadores terceirizados da UFCA na aquisição dos produtos e serviços da [nome da </w:t>
            </w:r>
            <w:r w:rsidR="00EA6D4B">
              <w:rPr>
                <w:sz w:val="20"/>
                <w:szCs w:val="20"/>
              </w:rPr>
              <w:t>pessoa jurídica</w:t>
            </w:r>
            <w:r w:rsidRPr="00DE6544">
              <w:rPr>
                <w:sz w:val="20"/>
                <w:szCs w:val="20"/>
              </w:rPr>
              <w:t>]</w:t>
            </w:r>
          </w:p>
        </w:tc>
      </w:tr>
      <w:tr w:rsidR="00DE6544" w:rsidRPr="00DE6544" w14:paraId="198E25EA" w14:textId="77777777" w:rsidTr="007A5066">
        <w:trPr>
          <w:trHeight w:val="1878"/>
        </w:trPr>
        <w:tc>
          <w:tcPr>
            <w:tcW w:w="5000" w:type="pct"/>
            <w:gridSpan w:val="3"/>
          </w:tcPr>
          <w:p w14:paraId="3020F1FA" w14:textId="77777777" w:rsidR="00DE6544" w:rsidRPr="00DE6544" w:rsidRDefault="00DE6544" w:rsidP="007A506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DE6544">
              <w:rPr>
                <w:b/>
                <w:sz w:val="20"/>
                <w:szCs w:val="20"/>
              </w:rPr>
              <w:t>Objetivos Gerais e Específicos:</w:t>
            </w:r>
          </w:p>
          <w:p w14:paraId="7AEFD125" w14:textId="77777777" w:rsidR="00DE6544" w:rsidRPr="00DE6544" w:rsidRDefault="00DE6544" w:rsidP="007A5066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Estimular o estabelecimento de hábitos saudáveis nos servidores, discentes e trabalhadores terceirizados da UFCA;</w:t>
            </w:r>
          </w:p>
          <w:p w14:paraId="5D3763AA" w14:textId="77777777" w:rsidR="00DE6544" w:rsidRPr="00DE6544" w:rsidRDefault="00DE6544" w:rsidP="007A5066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Ampliar as possibilidades de atividades culturais, turismo e lazer para os servidores, discentes e trabalhadores terceirizados da UFCA;</w:t>
            </w:r>
          </w:p>
          <w:p w14:paraId="30F747E7" w14:textId="77777777" w:rsidR="00DE6544" w:rsidRPr="00DE6544" w:rsidRDefault="00DE6544" w:rsidP="007A5066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 w:rsidRPr="00DE6544">
              <w:rPr>
                <w:sz w:val="20"/>
                <w:szCs w:val="20"/>
              </w:rPr>
              <w:t>Contribuir para o acesso às instituições de ensino;</w:t>
            </w:r>
          </w:p>
        </w:tc>
      </w:tr>
    </w:tbl>
    <w:p w14:paraId="7D512FEF" w14:textId="77777777" w:rsidR="00DE6544" w:rsidRPr="00DE6544" w:rsidRDefault="00DE6544" w:rsidP="00DE6544">
      <w:pPr>
        <w:spacing w:after="0" w:line="276" w:lineRule="auto"/>
        <w:jc w:val="both"/>
        <w:rPr>
          <w:sz w:val="20"/>
          <w:szCs w:val="20"/>
        </w:rPr>
      </w:pPr>
    </w:p>
    <w:p w14:paraId="2EA8F14A" w14:textId="1DED32F3" w:rsidR="00DE6544" w:rsidRPr="00DE6544" w:rsidRDefault="007A5066" w:rsidP="007A5066">
      <w:pPr>
        <w:spacing w:after="0" w:line="276" w:lineRule="auto"/>
        <w:jc w:val="both"/>
        <w:rPr>
          <w:b/>
          <w:sz w:val="20"/>
          <w:szCs w:val="20"/>
        </w:rPr>
      </w:pPr>
      <w:r w:rsidRPr="007A5066">
        <w:rPr>
          <w:b/>
          <w:sz w:val="20"/>
          <w:szCs w:val="20"/>
        </w:rPr>
        <w:t xml:space="preserve">3. </w:t>
      </w:r>
      <w:r w:rsidR="00DE6544" w:rsidRPr="00DE6544">
        <w:rPr>
          <w:b/>
          <w:sz w:val="20"/>
          <w:szCs w:val="20"/>
        </w:rPr>
        <w:t>JUSTIFICATIVA DO PROJETO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04"/>
      </w:tblGrid>
      <w:tr w:rsidR="00DE6544" w:rsidRPr="00DE6544" w14:paraId="69A275EC" w14:textId="77777777" w:rsidTr="007A5066">
        <w:tc>
          <w:tcPr>
            <w:tcW w:w="5000" w:type="pct"/>
          </w:tcPr>
          <w:p w14:paraId="223D7B54" w14:textId="77777777" w:rsidR="00DE6544" w:rsidRPr="00DE6544" w:rsidRDefault="00DE6544" w:rsidP="007A5066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Sabe-se que a melhoria no ambiente de trabalho, da qualidade de vida e a satisfação dos servidores públicos têm reflexo direto na qualidade do serviço prestado, uma vez que os trabalhadores, incentivados, alcançam maiores resultados e são mais produtivos dentro dos setores da Administração Pública.</w:t>
            </w:r>
          </w:p>
          <w:p w14:paraId="2BB0F805" w14:textId="77777777" w:rsidR="00DE6544" w:rsidRPr="00DE6544" w:rsidRDefault="00DE6544" w:rsidP="007A5066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Assim, a justificativa primordial para o oferecimento de benefícios aos servidores públicos desta IFES reside na necessidade de tornar o serviço público mais atraente e recompensador, por meio da constante motivação e incentivo de seus trabalhadores, o que refletirá diretamente na qualidade do serviço prestado e na prevenção da estagnação laboral.</w:t>
            </w:r>
          </w:p>
          <w:p w14:paraId="3F279BA0" w14:textId="77777777" w:rsidR="00DE6544" w:rsidRPr="00DE6544" w:rsidRDefault="00DE6544" w:rsidP="007A5066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Da mesma forma, através de servidores mais motivados e dispostos a exercer suas atividades, será possível à Administração Pública atingir uma maior eficiência no desempenho do serviço público, sendo este um dos objetivos primordiais insculpidos no art. 37, caput, da Constituição Federal de 1988.</w:t>
            </w:r>
          </w:p>
          <w:p w14:paraId="6D8A31B9" w14:textId="77777777" w:rsidR="00DE6544" w:rsidRPr="00DE6544" w:rsidRDefault="00DE6544" w:rsidP="007A5066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Em estudantes, a melhora do ambiente, da qualidade de vida e da satisfação pode contribuir para um melhor rendimento acadêmico, podendo também, reduzir a incidência de transtornos mentais relacionadas às atividades acadêmicas, contribuindo assim, para a permanência estudantil e no aprimoramento da formação e preparação dos futuros profissionais para o mercado de trabalho.</w:t>
            </w:r>
          </w:p>
        </w:tc>
      </w:tr>
    </w:tbl>
    <w:p w14:paraId="786FC323" w14:textId="77777777" w:rsidR="00DE6544" w:rsidRPr="007A5066" w:rsidRDefault="00DE6544" w:rsidP="00DE6544">
      <w:pPr>
        <w:spacing w:after="0" w:line="276" w:lineRule="auto"/>
        <w:jc w:val="both"/>
        <w:rPr>
          <w:sz w:val="20"/>
          <w:szCs w:val="20"/>
        </w:rPr>
      </w:pPr>
    </w:p>
    <w:p w14:paraId="17E0DF62" w14:textId="77777777" w:rsidR="00DE6544" w:rsidRPr="00DE6544" w:rsidRDefault="00DE6544" w:rsidP="00DE6544">
      <w:pPr>
        <w:spacing w:after="0" w:line="276" w:lineRule="auto"/>
        <w:jc w:val="both"/>
        <w:rPr>
          <w:b/>
          <w:bCs/>
          <w:sz w:val="20"/>
          <w:szCs w:val="20"/>
        </w:rPr>
      </w:pPr>
      <w:r w:rsidRPr="00DE6544">
        <w:rPr>
          <w:b/>
          <w:bCs/>
          <w:sz w:val="20"/>
          <w:szCs w:val="20"/>
        </w:rPr>
        <w:lastRenderedPageBreak/>
        <w:t>4. RESULTADOS ESPERADOS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062"/>
      </w:tblGrid>
      <w:tr w:rsidR="00DE6544" w:rsidRPr="00DE6544" w14:paraId="7D54A163" w14:textId="77777777" w:rsidTr="008D4938">
        <w:tc>
          <w:tcPr>
            <w:tcW w:w="9480" w:type="dxa"/>
          </w:tcPr>
          <w:p w14:paraId="28E6707E" w14:textId="77777777" w:rsidR="00DE6544" w:rsidRPr="00EA6D4B" w:rsidRDefault="00DE6544" w:rsidP="007A5066">
            <w:pPr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  <w:r w:rsidRPr="00EA6D4B">
              <w:rPr>
                <w:sz w:val="20"/>
                <w:szCs w:val="20"/>
                <w:lang w:val="pt-BR"/>
              </w:rPr>
              <w:t>- Satisfação dos servidores, discentes e trabalhadores terceirizados em atuar na UFCA;</w:t>
            </w:r>
          </w:p>
          <w:p w14:paraId="2B766CF6" w14:textId="77777777" w:rsidR="00DE6544" w:rsidRPr="00EA6D4B" w:rsidRDefault="00DE6544" w:rsidP="007A5066">
            <w:pPr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  <w:r w:rsidRPr="00EA6D4B">
              <w:rPr>
                <w:sz w:val="20"/>
                <w:szCs w:val="20"/>
                <w:lang w:val="pt-BR"/>
              </w:rPr>
              <w:t>- Melhorar a integração dos servidores, discentes e trabalhadores terceirizados com a sociedade empresarial;</w:t>
            </w:r>
          </w:p>
          <w:p w14:paraId="793EF560" w14:textId="77777777" w:rsidR="00DE6544" w:rsidRPr="00EA6D4B" w:rsidRDefault="00DE6544" w:rsidP="007A5066">
            <w:pPr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  <w:r w:rsidRPr="00EA6D4B">
              <w:rPr>
                <w:sz w:val="20"/>
                <w:szCs w:val="20"/>
                <w:lang w:val="pt-BR"/>
              </w:rPr>
              <w:t>- Melhorar a saúde física e mental dos servidores, discentes e trabalhadores terceirizados da UFCA;</w:t>
            </w:r>
          </w:p>
          <w:p w14:paraId="7F58662C" w14:textId="77777777" w:rsidR="00DE6544" w:rsidRPr="00DE6544" w:rsidRDefault="00DE6544" w:rsidP="007A5066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- Divulgação da UFCA junto à sociedade empresarial.</w:t>
            </w:r>
          </w:p>
        </w:tc>
      </w:tr>
    </w:tbl>
    <w:p w14:paraId="32C05976" w14:textId="77777777" w:rsidR="00DE6544" w:rsidRPr="00DE6544" w:rsidRDefault="00DE6544" w:rsidP="00DE6544">
      <w:pPr>
        <w:spacing w:after="0" w:line="276" w:lineRule="auto"/>
        <w:jc w:val="both"/>
        <w:rPr>
          <w:sz w:val="20"/>
          <w:szCs w:val="20"/>
        </w:rPr>
      </w:pPr>
    </w:p>
    <w:p w14:paraId="1834DF82" w14:textId="77777777" w:rsidR="00DE6544" w:rsidRPr="00DE6544" w:rsidRDefault="00DE6544" w:rsidP="00DE6544">
      <w:pPr>
        <w:spacing w:after="0" w:line="276" w:lineRule="auto"/>
        <w:jc w:val="both"/>
        <w:rPr>
          <w:sz w:val="20"/>
          <w:szCs w:val="20"/>
        </w:rPr>
      </w:pPr>
    </w:p>
    <w:p w14:paraId="3F6F3753" w14:textId="77777777" w:rsidR="00DE6544" w:rsidRPr="00DE6544" w:rsidRDefault="00DE6544" w:rsidP="007A5066">
      <w:pPr>
        <w:spacing w:after="0" w:line="276" w:lineRule="auto"/>
        <w:jc w:val="right"/>
        <w:rPr>
          <w:sz w:val="20"/>
          <w:szCs w:val="20"/>
        </w:rPr>
      </w:pPr>
      <w:r w:rsidRPr="00DE6544">
        <w:rPr>
          <w:sz w:val="20"/>
          <w:szCs w:val="20"/>
        </w:rPr>
        <w:t>Juazeiro do Norte/CE, data da assinatura digital</w:t>
      </w:r>
    </w:p>
    <w:p w14:paraId="28AA2E5D" w14:textId="77777777" w:rsidR="00DE6544" w:rsidRPr="00DE6544" w:rsidRDefault="00DE6544" w:rsidP="00DE6544">
      <w:pPr>
        <w:spacing w:after="0" w:line="276" w:lineRule="auto"/>
        <w:jc w:val="both"/>
        <w:rPr>
          <w:sz w:val="20"/>
          <w:szCs w:val="20"/>
        </w:rPr>
      </w:pPr>
    </w:p>
    <w:p w14:paraId="23C17D01" w14:textId="77777777" w:rsidR="00DE6544" w:rsidRPr="00DE6544" w:rsidRDefault="00DE6544" w:rsidP="00DE6544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13"/>
      </w:tblGrid>
      <w:tr w:rsidR="00DE6544" w:rsidRPr="00DE6544" w14:paraId="59EBC65E" w14:textId="77777777" w:rsidTr="007A5066">
        <w:trPr>
          <w:jc w:val="center"/>
        </w:trPr>
        <w:tc>
          <w:tcPr>
            <w:tcW w:w="4740" w:type="dxa"/>
          </w:tcPr>
          <w:p w14:paraId="50E55353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08BA6754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721AC2A0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07A96E69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09FD7668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SILVÉRIO DE PAIVA FREITAS JÚNIOR</w:t>
            </w:r>
          </w:p>
          <w:p w14:paraId="5BB43977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Reitor da UFCA</w:t>
            </w:r>
          </w:p>
          <w:p w14:paraId="2C0D6139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740" w:type="dxa"/>
          </w:tcPr>
          <w:p w14:paraId="18579D21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7433B129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7E20583E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39E64786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5252A30A" w14:textId="704137B0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 xml:space="preserve">NOME DO REPRESENTANTE LEGAL DA </w:t>
            </w:r>
            <w:r w:rsidR="00EA6D4B">
              <w:rPr>
                <w:sz w:val="20"/>
                <w:szCs w:val="20"/>
                <w:lang w:val="pt-BR"/>
              </w:rPr>
              <w:t>PESSOA JURÍDICA</w:t>
            </w:r>
          </w:p>
          <w:p w14:paraId="47459BC9" w14:textId="223B8828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 xml:space="preserve">Cargo na </w:t>
            </w:r>
            <w:r w:rsidR="00EA6D4B">
              <w:rPr>
                <w:sz w:val="20"/>
                <w:szCs w:val="20"/>
                <w:lang w:val="pt-BR"/>
              </w:rPr>
              <w:t>pessoa jurídica</w:t>
            </w:r>
          </w:p>
          <w:p w14:paraId="5476501A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DE6544" w:rsidRPr="00DE6544" w14:paraId="5AC09487" w14:textId="77777777" w:rsidTr="007A5066">
        <w:trPr>
          <w:jc w:val="center"/>
        </w:trPr>
        <w:tc>
          <w:tcPr>
            <w:tcW w:w="4740" w:type="dxa"/>
          </w:tcPr>
          <w:p w14:paraId="4525E495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59BEF933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0E6B07E6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3B1ACB63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0DF95DB9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FRANCISCO SÉRGIO LOPES VASCONCELOS FILHO</w:t>
            </w:r>
          </w:p>
          <w:p w14:paraId="328D43FF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Pró-reitor Adjunto de Cultura</w:t>
            </w:r>
          </w:p>
          <w:p w14:paraId="7076538B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Coordenadoria de Esporte e Cultura do Movimento</w:t>
            </w:r>
          </w:p>
          <w:p w14:paraId="066FE766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740" w:type="dxa"/>
          </w:tcPr>
          <w:p w14:paraId="0E0CD6C0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1D973B0D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4DC11725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03A1D3D7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  <w:p w14:paraId="72489A12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FRANCISCO DE ASSIS NOGUEIRA</w:t>
            </w:r>
          </w:p>
          <w:p w14:paraId="664BA2DE" w14:textId="306DFDBE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DE6544">
              <w:rPr>
                <w:sz w:val="20"/>
                <w:szCs w:val="20"/>
                <w:lang w:val="pt-BR"/>
              </w:rPr>
              <w:t>Coordenador de Acompanhamento das Relações Institucionais</w:t>
            </w:r>
          </w:p>
          <w:p w14:paraId="7EB40213" w14:textId="77777777" w:rsidR="00DE6544" w:rsidRPr="00DE6544" w:rsidRDefault="00DE6544" w:rsidP="007A5066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14:paraId="5E69D3B0" w14:textId="50A92CBC" w:rsidR="00DE6544" w:rsidRPr="007A5066" w:rsidRDefault="00DE6544" w:rsidP="00DE6544">
      <w:pPr>
        <w:spacing w:after="0" w:line="276" w:lineRule="auto"/>
        <w:jc w:val="both"/>
        <w:rPr>
          <w:sz w:val="20"/>
          <w:szCs w:val="20"/>
        </w:rPr>
      </w:pPr>
    </w:p>
    <w:p w14:paraId="05260CEE" w14:textId="631241DD" w:rsidR="00DE6544" w:rsidRPr="007A5066" w:rsidRDefault="00DE6544">
      <w:pPr>
        <w:rPr>
          <w:sz w:val="20"/>
          <w:szCs w:val="20"/>
        </w:rPr>
      </w:pPr>
    </w:p>
    <w:sectPr w:rsidR="00DE6544" w:rsidRPr="007A5066" w:rsidSect="001A615A">
      <w:headerReference w:type="defaul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4E8CB" w14:textId="77777777" w:rsidR="00403CC0" w:rsidRPr="007A5066" w:rsidRDefault="00403CC0" w:rsidP="00E9259D">
      <w:pPr>
        <w:spacing w:after="0" w:line="240" w:lineRule="auto"/>
      </w:pPr>
      <w:r w:rsidRPr="007A5066">
        <w:separator/>
      </w:r>
    </w:p>
  </w:endnote>
  <w:endnote w:type="continuationSeparator" w:id="0">
    <w:p w14:paraId="02776613" w14:textId="77777777" w:rsidR="00403CC0" w:rsidRPr="007A5066" w:rsidRDefault="00403CC0" w:rsidP="00E9259D">
      <w:pPr>
        <w:spacing w:after="0" w:line="240" w:lineRule="auto"/>
      </w:pPr>
      <w:r w:rsidRPr="007A50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3DD1" w14:textId="77777777" w:rsidR="00403CC0" w:rsidRPr="007A5066" w:rsidRDefault="00403CC0" w:rsidP="00E9259D">
      <w:pPr>
        <w:spacing w:after="0" w:line="240" w:lineRule="auto"/>
      </w:pPr>
      <w:r w:rsidRPr="007A5066">
        <w:separator/>
      </w:r>
    </w:p>
  </w:footnote>
  <w:footnote w:type="continuationSeparator" w:id="0">
    <w:p w14:paraId="1253DE6F" w14:textId="77777777" w:rsidR="00403CC0" w:rsidRPr="007A5066" w:rsidRDefault="00403CC0" w:rsidP="00E9259D">
      <w:pPr>
        <w:spacing w:after="0" w:line="240" w:lineRule="auto"/>
      </w:pPr>
      <w:r w:rsidRPr="007A50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FEC2" w14:textId="52F19CFD" w:rsidR="00E9259D" w:rsidRPr="007A5066" w:rsidRDefault="00E9259D" w:rsidP="00E9259D">
    <w:pPr>
      <w:pStyle w:val="Cabealho"/>
      <w:jc w:val="center"/>
    </w:pPr>
    <w:r w:rsidRPr="007A5066">
      <w:rPr>
        <w:noProof/>
      </w:rPr>
      <w:drawing>
        <wp:inline distT="0" distB="0" distL="0" distR="0" wp14:anchorId="3E84BC03" wp14:editId="31E2555D">
          <wp:extent cx="567055" cy="859790"/>
          <wp:effectExtent l="0" t="0" r="4445" b="0"/>
          <wp:docPr id="8578715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D18BD3" w14:textId="1D8C4331" w:rsidR="00E9259D" w:rsidRPr="007A5066" w:rsidRDefault="00E9259D" w:rsidP="00E9259D">
    <w:pPr>
      <w:pStyle w:val="Cabealho"/>
      <w:jc w:val="center"/>
    </w:pPr>
    <w:r w:rsidRPr="007A5066">
      <w:t>Ministério da Educação</w:t>
    </w:r>
  </w:p>
  <w:p w14:paraId="29F4DFD1" w14:textId="4E9BCBA2" w:rsidR="00E9259D" w:rsidRPr="007A5066" w:rsidRDefault="00E9259D" w:rsidP="00E9259D">
    <w:pPr>
      <w:pStyle w:val="Cabealho"/>
      <w:jc w:val="center"/>
    </w:pPr>
    <w:r w:rsidRPr="007A5066">
      <w:t>Universidade Federal do Cariri</w:t>
    </w:r>
  </w:p>
  <w:p w14:paraId="04FE237B" w14:textId="24A3E586" w:rsidR="00E9259D" w:rsidRPr="007A5066" w:rsidRDefault="00E9259D" w:rsidP="00E9259D">
    <w:pPr>
      <w:pStyle w:val="Cabealho"/>
      <w:jc w:val="center"/>
    </w:pPr>
    <w:proofErr w:type="spellStart"/>
    <w:r w:rsidRPr="007A5066">
      <w:t>Pró-Reitoria</w:t>
    </w:r>
    <w:proofErr w:type="spellEnd"/>
    <w:r w:rsidRPr="007A5066">
      <w:t xml:space="preserve"> de Cultura</w:t>
    </w:r>
  </w:p>
  <w:p w14:paraId="77C69306" w14:textId="37CCA918" w:rsidR="00E9259D" w:rsidRPr="007A5066" w:rsidRDefault="00E9259D" w:rsidP="00E9259D">
    <w:pPr>
      <w:pStyle w:val="Cabealho"/>
      <w:jc w:val="center"/>
    </w:pPr>
    <w:r w:rsidRPr="007A5066">
      <w:t>Diretoria de Articulação e Relações Institucionais</w:t>
    </w:r>
  </w:p>
  <w:p w14:paraId="0DEE9A1D" w14:textId="77777777" w:rsidR="00DE6544" w:rsidRPr="007A5066" w:rsidRDefault="00DE6544" w:rsidP="00E9259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53B1"/>
    <w:multiLevelType w:val="multilevel"/>
    <w:tmpl w:val="F9387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F034BE"/>
    <w:multiLevelType w:val="multilevel"/>
    <w:tmpl w:val="4A82D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3B75D7"/>
    <w:multiLevelType w:val="multilevel"/>
    <w:tmpl w:val="3036F1F0"/>
    <w:lvl w:ilvl="0">
      <w:start w:val="2"/>
      <w:numFmt w:val="decimal"/>
      <w:lvlText w:val="%1"/>
      <w:lvlJc w:val="left"/>
      <w:pPr>
        <w:ind w:left="142" w:hanging="3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9" w:hanging="3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3" w:hanging="3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8" w:hanging="3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3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3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3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324"/>
      </w:pPr>
      <w:rPr>
        <w:rFonts w:hint="default"/>
        <w:lang w:val="pt-PT" w:eastAsia="en-US" w:bidi="ar-SA"/>
      </w:rPr>
    </w:lvl>
  </w:abstractNum>
  <w:abstractNum w:abstractNumId="3" w15:restartNumberingAfterBreak="0">
    <w:nsid w:val="17530CF7"/>
    <w:multiLevelType w:val="multilevel"/>
    <w:tmpl w:val="125C9FA6"/>
    <w:lvl w:ilvl="0">
      <w:start w:val="3"/>
      <w:numFmt w:val="decimal"/>
      <w:lvlText w:val="%1"/>
      <w:lvlJc w:val="left"/>
      <w:pPr>
        <w:ind w:left="474" w:hanging="3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81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2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2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497"/>
      </w:pPr>
      <w:rPr>
        <w:rFonts w:hint="default"/>
        <w:lang w:val="pt-PT" w:eastAsia="en-US" w:bidi="ar-SA"/>
      </w:rPr>
    </w:lvl>
  </w:abstractNum>
  <w:abstractNum w:abstractNumId="4" w15:restartNumberingAfterBreak="0">
    <w:nsid w:val="21974DE2"/>
    <w:multiLevelType w:val="hybridMultilevel"/>
    <w:tmpl w:val="5136EFE2"/>
    <w:lvl w:ilvl="0" w:tplc="4A54F09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99E4E2A">
      <w:numFmt w:val="bullet"/>
      <w:lvlText w:val="•"/>
      <w:lvlJc w:val="left"/>
      <w:pPr>
        <w:ind w:left="1009" w:hanging="118"/>
      </w:pPr>
      <w:rPr>
        <w:rFonts w:hint="default"/>
        <w:lang w:val="pt-PT" w:eastAsia="en-US" w:bidi="ar-SA"/>
      </w:rPr>
    </w:lvl>
    <w:lvl w:ilvl="2" w:tplc="05ACDC76">
      <w:numFmt w:val="bullet"/>
      <w:lvlText w:val="•"/>
      <w:lvlJc w:val="left"/>
      <w:pPr>
        <w:ind w:left="1919" w:hanging="118"/>
      </w:pPr>
      <w:rPr>
        <w:rFonts w:hint="default"/>
        <w:lang w:val="pt-PT" w:eastAsia="en-US" w:bidi="ar-SA"/>
      </w:rPr>
    </w:lvl>
    <w:lvl w:ilvl="3" w:tplc="2D407270">
      <w:numFmt w:val="bullet"/>
      <w:lvlText w:val="•"/>
      <w:lvlJc w:val="left"/>
      <w:pPr>
        <w:ind w:left="2828" w:hanging="118"/>
      </w:pPr>
      <w:rPr>
        <w:rFonts w:hint="default"/>
        <w:lang w:val="pt-PT" w:eastAsia="en-US" w:bidi="ar-SA"/>
      </w:rPr>
    </w:lvl>
    <w:lvl w:ilvl="4" w:tplc="AE92C5F0">
      <w:numFmt w:val="bullet"/>
      <w:lvlText w:val="•"/>
      <w:lvlJc w:val="left"/>
      <w:pPr>
        <w:ind w:left="3738" w:hanging="118"/>
      </w:pPr>
      <w:rPr>
        <w:rFonts w:hint="default"/>
        <w:lang w:val="pt-PT" w:eastAsia="en-US" w:bidi="ar-SA"/>
      </w:rPr>
    </w:lvl>
    <w:lvl w:ilvl="5" w:tplc="05A8542E">
      <w:numFmt w:val="bullet"/>
      <w:lvlText w:val="•"/>
      <w:lvlJc w:val="left"/>
      <w:pPr>
        <w:ind w:left="4647" w:hanging="118"/>
      </w:pPr>
      <w:rPr>
        <w:rFonts w:hint="default"/>
        <w:lang w:val="pt-PT" w:eastAsia="en-US" w:bidi="ar-SA"/>
      </w:rPr>
    </w:lvl>
    <w:lvl w:ilvl="6" w:tplc="0284F846">
      <w:numFmt w:val="bullet"/>
      <w:lvlText w:val="•"/>
      <w:lvlJc w:val="left"/>
      <w:pPr>
        <w:ind w:left="5557" w:hanging="118"/>
      </w:pPr>
      <w:rPr>
        <w:rFonts w:hint="default"/>
        <w:lang w:val="pt-PT" w:eastAsia="en-US" w:bidi="ar-SA"/>
      </w:rPr>
    </w:lvl>
    <w:lvl w:ilvl="7" w:tplc="29F4E014">
      <w:numFmt w:val="bullet"/>
      <w:lvlText w:val="•"/>
      <w:lvlJc w:val="left"/>
      <w:pPr>
        <w:ind w:left="6466" w:hanging="118"/>
      </w:pPr>
      <w:rPr>
        <w:rFonts w:hint="default"/>
        <w:lang w:val="pt-PT" w:eastAsia="en-US" w:bidi="ar-SA"/>
      </w:rPr>
    </w:lvl>
    <w:lvl w:ilvl="8" w:tplc="E9DC4796">
      <w:numFmt w:val="bullet"/>
      <w:lvlText w:val="•"/>
      <w:lvlJc w:val="left"/>
      <w:pPr>
        <w:ind w:left="7376" w:hanging="118"/>
      </w:pPr>
      <w:rPr>
        <w:rFonts w:hint="default"/>
        <w:lang w:val="pt-PT" w:eastAsia="en-US" w:bidi="ar-SA"/>
      </w:rPr>
    </w:lvl>
  </w:abstractNum>
  <w:abstractNum w:abstractNumId="5" w15:restartNumberingAfterBreak="0">
    <w:nsid w:val="644C140E"/>
    <w:multiLevelType w:val="hybridMultilevel"/>
    <w:tmpl w:val="15F0E1B0"/>
    <w:lvl w:ilvl="0" w:tplc="D1D8E09C">
      <w:start w:val="1"/>
      <w:numFmt w:val="lowerLetter"/>
      <w:lvlText w:val="%1)"/>
      <w:lvlJc w:val="left"/>
      <w:pPr>
        <w:ind w:left="14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ACA963C">
      <w:numFmt w:val="bullet"/>
      <w:lvlText w:val="•"/>
      <w:lvlJc w:val="left"/>
      <w:pPr>
        <w:ind w:left="1074" w:hanging="223"/>
      </w:pPr>
      <w:rPr>
        <w:rFonts w:hint="default"/>
        <w:lang w:val="pt-PT" w:eastAsia="en-US" w:bidi="ar-SA"/>
      </w:rPr>
    </w:lvl>
    <w:lvl w:ilvl="2" w:tplc="1A0C7F32">
      <w:numFmt w:val="bullet"/>
      <w:lvlText w:val="•"/>
      <w:lvlJc w:val="left"/>
      <w:pPr>
        <w:ind w:left="2009" w:hanging="223"/>
      </w:pPr>
      <w:rPr>
        <w:rFonts w:hint="default"/>
        <w:lang w:val="pt-PT" w:eastAsia="en-US" w:bidi="ar-SA"/>
      </w:rPr>
    </w:lvl>
    <w:lvl w:ilvl="3" w:tplc="375EA208">
      <w:numFmt w:val="bullet"/>
      <w:lvlText w:val="•"/>
      <w:lvlJc w:val="left"/>
      <w:pPr>
        <w:ind w:left="2943" w:hanging="223"/>
      </w:pPr>
      <w:rPr>
        <w:rFonts w:hint="default"/>
        <w:lang w:val="pt-PT" w:eastAsia="en-US" w:bidi="ar-SA"/>
      </w:rPr>
    </w:lvl>
    <w:lvl w:ilvl="4" w:tplc="8DFA27F4">
      <w:numFmt w:val="bullet"/>
      <w:lvlText w:val="•"/>
      <w:lvlJc w:val="left"/>
      <w:pPr>
        <w:ind w:left="3878" w:hanging="223"/>
      </w:pPr>
      <w:rPr>
        <w:rFonts w:hint="default"/>
        <w:lang w:val="pt-PT" w:eastAsia="en-US" w:bidi="ar-SA"/>
      </w:rPr>
    </w:lvl>
    <w:lvl w:ilvl="5" w:tplc="463CBCBA">
      <w:numFmt w:val="bullet"/>
      <w:lvlText w:val="•"/>
      <w:lvlJc w:val="left"/>
      <w:pPr>
        <w:ind w:left="4813" w:hanging="223"/>
      </w:pPr>
      <w:rPr>
        <w:rFonts w:hint="default"/>
        <w:lang w:val="pt-PT" w:eastAsia="en-US" w:bidi="ar-SA"/>
      </w:rPr>
    </w:lvl>
    <w:lvl w:ilvl="6" w:tplc="9AD2DAA2">
      <w:numFmt w:val="bullet"/>
      <w:lvlText w:val="•"/>
      <w:lvlJc w:val="left"/>
      <w:pPr>
        <w:ind w:left="5747" w:hanging="223"/>
      </w:pPr>
      <w:rPr>
        <w:rFonts w:hint="default"/>
        <w:lang w:val="pt-PT" w:eastAsia="en-US" w:bidi="ar-SA"/>
      </w:rPr>
    </w:lvl>
    <w:lvl w:ilvl="7" w:tplc="36E2D952">
      <w:numFmt w:val="bullet"/>
      <w:lvlText w:val="•"/>
      <w:lvlJc w:val="left"/>
      <w:pPr>
        <w:ind w:left="6682" w:hanging="223"/>
      </w:pPr>
      <w:rPr>
        <w:rFonts w:hint="default"/>
        <w:lang w:val="pt-PT" w:eastAsia="en-US" w:bidi="ar-SA"/>
      </w:rPr>
    </w:lvl>
    <w:lvl w:ilvl="8" w:tplc="A2C8464A">
      <w:numFmt w:val="bullet"/>
      <w:lvlText w:val="•"/>
      <w:lvlJc w:val="left"/>
      <w:pPr>
        <w:ind w:left="7617" w:hanging="223"/>
      </w:pPr>
      <w:rPr>
        <w:rFonts w:hint="default"/>
        <w:lang w:val="pt-PT" w:eastAsia="en-US" w:bidi="ar-SA"/>
      </w:rPr>
    </w:lvl>
  </w:abstractNum>
  <w:abstractNum w:abstractNumId="6" w15:restartNumberingAfterBreak="0">
    <w:nsid w:val="696059B2"/>
    <w:multiLevelType w:val="multilevel"/>
    <w:tmpl w:val="77741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6C3902D6"/>
    <w:multiLevelType w:val="multilevel"/>
    <w:tmpl w:val="126E85D0"/>
    <w:lvl w:ilvl="0">
      <w:start w:val="1"/>
      <w:numFmt w:val="lowerLetter"/>
      <w:lvlText w:val="%1)"/>
      <w:lvlJc w:val="left"/>
      <w:pPr>
        <w:ind w:left="142" w:hanging="233"/>
      </w:pPr>
      <w:rPr>
        <w:rFonts w:eastAsia="Calibri" w:cs="Calibri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74" w:hanging="233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009" w:hanging="23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943" w:hanging="23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878" w:hanging="23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813" w:hanging="23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747" w:hanging="23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682" w:hanging="23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617" w:hanging="233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E4B13CB"/>
    <w:multiLevelType w:val="multilevel"/>
    <w:tmpl w:val="17E2A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B2809C8"/>
    <w:multiLevelType w:val="hybridMultilevel"/>
    <w:tmpl w:val="D392053C"/>
    <w:lvl w:ilvl="0" w:tplc="28580B76">
      <w:start w:val="1"/>
      <w:numFmt w:val="decimal"/>
      <w:lvlText w:val="%1."/>
      <w:lvlJc w:val="left"/>
      <w:pPr>
        <w:ind w:left="142" w:hanging="219"/>
      </w:pPr>
      <w:rPr>
        <w:rFonts w:hint="default"/>
        <w:w w:val="100"/>
        <w:lang w:val="pt-PT" w:eastAsia="en-US" w:bidi="ar-SA"/>
      </w:rPr>
    </w:lvl>
    <w:lvl w:ilvl="1" w:tplc="FFA64078">
      <w:numFmt w:val="bullet"/>
      <w:lvlText w:val="•"/>
      <w:lvlJc w:val="left"/>
      <w:pPr>
        <w:ind w:left="1074" w:hanging="219"/>
      </w:pPr>
      <w:rPr>
        <w:rFonts w:hint="default"/>
        <w:lang w:val="pt-PT" w:eastAsia="en-US" w:bidi="ar-SA"/>
      </w:rPr>
    </w:lvl>
    <w:lvl w:ilvl="2" w:tplc="BE429D68">
      <w:numFmt w:val="bullet"/>
      <w:lvlText w:val="•"/>
      <w:lvlJc w:val="left"/>
      <w:pPr>
        <w:ind w:left="2009" w:hanging="219"/>
      </w:pPr>
      <w:rPr>
        <w:rFonts w:hint="default"/>
        <w:lang w:val="pt-PT" w:eastAsia="en-US" w:bidi="ar-SA"/>
      </w:rPr>
    </w:lvl>
    <w:lvl w:ilvl="3" w:tplc="37CC041A">
      <w:numFmt w:val="bullet"/>
      <w:lvlText w:val="•"/>
      <w:lvlJc w:val="left"/>
      <w:pPr>
        <w:ind w:left="2943" w:hanging="219"/>
      </w:pPr>
      <w:rPr>
        <w:rFonts w:hint="default"/>
        <w:lang w:val="pt-PT" w:eastAsia="en-US" w:bidi="ar-SA"/>
      </w:rPr>
    </w:lvl>
    <w:lvl w:ilvl="4" w:tplc="A894E35A">
      <w:numFmt w:val="bullet"/>
      <w:lvlText w:val="•"/>
      <w:lvlJc w:val="left"/>
      <w:pPr>
        <w:ind w:left="3878" w:hanging="219"/>
      </w:pPr>
      <w:rPr>
        <w:rFonts w:hint="default"/>
        <w:lang w:val="pt-PT" w:eastAsia="en-US" w:bidi="ar-SA"/>
      </w:rPr>
    </w:lvl>
    <w:lvl w:ilvl="5" w:tplc="A3766642">
      <w:numFmt w:val="bullet"/>
      <w:lvlText w:val="•"/>
      <w:lvlJc w:val="left"/>
      <w:pPr>
        <w:ind w:left="4813" w:hanging="219"/>
      </w:pPr>
      <w:rPr>
        <w:rFonts w:hint="default"/>
        <w:lang w:val="pt-PT" w:eastAsia="en-US" w:bidi="ar-SA"/>
      </w:rPr>
    </w:lvl>
    <w:lvl w:ilvl="6" w:tplc="7FB25E2A">
      <w:numFmt w:val="bullet"/>
      <w:lvlText w:val="•"/>
      <w:lvlJc w:val="left"/>
      <w:pPr>
        <w:ind w:left="5747" w:hanging="219"/>
      </w:pPr>
      <w:rPr>
        <w:rFonts w:hint="default"/>
        <w:lang w:val="pt-PT" w:eastAsia="en-US" w:bidi="ar-SA"/>
      </w:rPr>
    </w:lvl>
    <w:lvl w:ilvl="7" w:tplc="04522494">
      <w:numFmt w:val="bullet"/>
      <w:lvlText w:val="•"/>
      <w:lvlJc w:val="left"/>
      <w:pPr>
        <w:ind w:left="6682" w:hanging="219"/>
      </w:pPr>
      <w:rPr>
        <w:rFonts w:hint="default"/>
        <w:lang w:val="pt-PT" w:eastAsia="en-US" w:bidi="ar-SA"/>
      </w:rPr>
    </w:lvl>
    <w:lvl w:ilvl="8" w:tplc="8CE83542">
      <w:numFmt w:val="bullet"/>
      <w:lvlText w:val="•"/>
      <w:lvlJc w:val="left"/>
      <w:pPr>
        <w:ind w:left="7617" w:hanging="219"/>
      </w:pPr>
      <w:rPr>
        <w:rFonts w:hint="default"/>
        <w:lang w:val="pt-PT" w:eastAsia="en-US" w:bidi="ar-SA"/>
      </w:rPr>
    </w:lvl>
  </w:abstractNum>
  <w:num w:numId="1" w16cid:durableId="38633061">
    <w:abstractNumId w:val="5"/>
  </w:num>
  <w:num w:numId="2" w16cid:durableId="138502960">
    <w:abstractNumId w:val="3"/>
  </w:num>
  <w:num w:numId="3" w16cid:durableId="257249479">
    <w:abstractNumId w:val="2"/>
  </w:num>
  <w:num w:numId="4" w16cid:durableId="1754082840">
    <w:abstractNumId w:val="7"/>
  </w:num>
  <w:num w:numId="5" w16cid:durableId="1304236028">
    <w:abstractNumId w:val="9"/>
  </w:num>
  <w:num w:numId="6" w16cid:durableId="200703251">
    <w:abstractNumId w:val="6"/>
  </w:num>
  <w:num w:numId="7" w16cid:durableId="528493215">
    <w:abstractNumId w:val="4"/>
  </w:num>
  <w:num w:numId="8" w16cid:durableId="1188833975">
    <w:abstractNumId w:val="1"/>
  </w:num>
  <w:num w:numId="9" w16cid:durableId="381052493">
    <w:abstractNumId w:val="8"/>
  </w:num>
  <w:num w:numId="10" w16cid:durableId="6285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9D"/>
    <w:rsid w:val="00041694"/>
    <w:rsid w:val="000C4FAB"/>
    <w:rsid w:val="000F2772"/>
    <w:rsid w:val="001659D8"/>
    <w:rsid w:val="001A615A"/>
    <w:rsid w:val="002B568B"/>
    <w:rsid w:val="003004D2"/>
    <w:rsid w:val="003E0C44"/>
    <w:rsid w:val="003F5C2E"/>
    <w:rsid w:val="00403CC0"/>
    <w:rsid w:val="00435D52"/>
    <w:rsid w:val="00591F8B"/>
    <w:rsid w:val="005F042E"/>
    <w:rsid w:val="00704EBA"/>
    <w:rsid w:val="00796E49"/>
    <w:rsid w:val="007A5066"/>
    <w:rsid w:val="007A660A"/>
    <w:rsid w:val="00920330"/>
    <w:rsid w:val="009E6622"/>
    <w:rsid w:val="00AC4D02"/>
    <w:rsid w:val="00B44328"/>
    <w:rsid w:val="00B5782F"/>
    <w:rsid w:val="00B65B33"/>
    <w:rsid w:val="00C117A9"/>
    <w:rsid w:val="00D43E35"/>
    <w:rsid w:val="00D926CC"/>
    <w:rsid w:val="00DA3D03"/>
    <w:rsid w:val="00DE6544"/>
    <w:rsid w:val="00E6250F"/>
    <w:rsid w:val="00E73EE1"/>
    <w:rsid w:val="00E9259D"/>
    <w:rsid w:val="00EA6D4B"/>
    <w:rsid w:val="00EE2FD2"/>
    <w:rsid w:val="00FC06C9"/>
    <w:rsid w:val="00FE1DB5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EBDD2"/>
  <w15:chartTrackingRefBased/>
  <w15:docId w15:val="{49FF23D9-69B3-4A76-8A9E-7EFA76E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59D"/>
  </w:style>
  <w:style w:type="paragraph" w:styleId="Rodap">
    <w:name w:val="footer"/>
    <w:basedOn w:val="Normal"/>
    <w:link w:val="RodapChar"/>
    <w:uiPriority w:val="99"/>
    <w:unhideWhenUsed/>
    <w:rsid w:val="00E92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59D"/>
  </w:style>
  <w:style w:type="character" w:styleId="Hyperlink">
    <w:name w:val="Hyperlink"/>
    <w:basedOn w:val="Fontepargpadro"/>
    <w:uiPriority w:val="99"/>
    <w:unhideWhenUsed/>
    <w:rsid w:val="00E925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259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25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25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25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Tabelacomgrade">
    <w:name w:val="Table Grid"/>
    <w:basedOn w:val="Tabelanormal"/>
    <w:uiPriority w:val="39"/>
    <w:rsid w:val="00DE654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abinete@ufca.edu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036033-31e7-4c87-ad33-27664ef8a9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A34B4FD5510F41B02618F73BB20597" ma:contentTypeVersion="18" ma:contentTypeDescription="Crie um novo documento." ma:contentTypeScope="" ma:versionID="0b36510439d1083348e0aa6e490ed646">
  <xsd:schema xmlns:xsd="http://www.w3.org/2001/XMLSchema" xmlns:xs="http://www.w3.org/2001/XMLSchema" xmlns:p="http://schemas.microsoft.com/office/2006/metadata/properties" xmlns:ns3="47036033-31e7-4c87-ad33-27664ef8a99f" xmlns:ns4="54b13af5-16e5-4cb7-8f18-be781ed1a85b" targetNamespace="http://schemas.microsoft.com/office/2006/metadata/properties" ma:root="true" ma:fieldsID="e5d650d4c75b91ce2969e9f35806584d" ns3:_="" ns4:_="">
    <xsd:import namespace="47036033-31e7-4c87-ad33-27664ef8a99f"/>
    <xsd:import namespace="54b13af5-16e5-4cb7-8f18-be781ed1a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6033-31e7-4c87-ad33-27664ef8a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13af5-16e5-4cb7-8f18-be781ed1a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7BADC-D7AB-4497-89C3-4835DBA95D7C}">
  <ds:schemaRefs>
    <ds:schemaRef ds:uri="http://schemas.microsoft.com/office/2006/metadata/properties"/>
    <ds:schemaRef ds:uri="http://schemas.microsoft.com/office/infopath/2007/PartnerControls"/>
    <ds:schemaRef ds:uri="47036033-31e7-4c87-ad33-27664ef8a99f"/>
  </ds:schemaRefs>
</ds:datastoreItem>
</file>

<file path=customXml/itemProps2.xml><?xml version="1.0" encoding="utf-8"?>
<ds:datastoreItem xmlns:ds="http://schemas.openxmlformats.org/officeDocument/2006/customXml" ds:itemID="{8CD73B15-AD22-4B29-82C3-6EF988C0B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36033-31e7-4c87-ad33-27664ef8a99f"/>
    <ds:schemaRef ds:uri="54b13af5-16e5-4cb7-8f18-be781ed1a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86025-6967-46E9-817F-5703926A3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Sérgio  Vasconcelos</cp:lastModifiedBy>
  <cp:revision>6</cp:revision>
  <dcterms:created xsi:type="dcterms:W3CDTF">2024-07-31T18:53:00Z</dcterms:created>
  <dcterms:modified xsi:type="dcterms:W3CDTF">2024-08-05T19:19:00Z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0x01010078A34B4FD5510F41B02618F73BB20597</vt:lpwstr>
  </property>
</Properties>
</file>